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C642" w14:textId="6696FC5B" w:rsidR="000A2337" w:rsidRPr="000A2337" w:rsidRDefault="00000000" w:rsidP="000A2337">
      <w:pPr>
        <w:spacing w:after="0"/>
        <w:rPr>
          <w:rFonts w:ascii="Arial" w:eastAsia="Times New Roman" w:hAnsi="Arial" w:cs="Times New Roman"/>
          <w:b/>
          <w:sz w:val="24"/>
          <w:szCs w:val="24"/>
          <w:lang w:val="ro-RO" w:eastAsia="ru-RU"/>
        </w:rPr>
      </w:pPr>
      <w:r>
        <w:rPr>
          <w:rFonts w:eastAsia="Calibri" w:cs="Times New Roman"/>
        </w:rPr>
        <w:object w:dxaOrig="1440" w:dyaOrig="1440" w14:anchorId="5CB1F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9264">
            <v:imagedata r:id="rId6" o:title=""/>
          </v:shape>
          <o:OLEObject Type="Embed" ProgID="Unknown" ShapeID="_x0000_s1026" DrawAspect="Content" ObjectID="_1834230461" r:id="rId7"/>
        </w:object>
      </w:r>
      <w:r w:rsidR="000A2337" w:rsidRPr="000A2337">
        <w:rPr>
          <w:rFonts w:eastAsia="Times New Roman" w:cs="Times New Roman"/>
          <w:b/>
          <w:bCs/>
          <w:sz w:val="24"/>
          <w:szCs w:val="24"/>
          <w:lang w:val="ro-RO" w:eastAsia="ru-RU"/>
        </w:rPr>
        <w:t>REPUBLICA    MOLDOVA</w:t>
      </w:r>
      <w:r w:rsidR="000A2337" w:rsidRPr="000A2337">
        <w:rPr>
          <w:rFonts w:ascii="Arial" w:eastAsia="Times New Roman" w:hAnsi="Arial" w:cs="Times New Roman"/>
          <w:b/>
          <w:sz w:val="24"/>
          <w:szCs w:val="24"/>
          <w:lang w:val="ro-RO" w:eastAsia="ru-RU"/>
        </w:rPr>
        <w:t xml:space="preserve">                                             </w:t>
      </w:r>
      <w:r w:rsidR="000A2337" w:rsidRPr="000A2337">
        <w:rPr>
          <w:rFonts w:eastAsia="Times New Roman" w:cs="Times New Roman"/>
          <w:b/>
          <w:bCs/>
          <w:sz w:val="24"/>
          <w:szCs w:val="24"/>
          <w:lang w:val="ro-RO" w:eastAsia="ru-RU"/>
        </w:rPr>
        <w:t>РЕСПУБЛИКА</w:t>
      </w:r>
      <w:r w:rsidR="000A2337" w:rsidRPr="000A2337">
        <w:rPr>
          <w:rFonts w:eastAsia="Times New Roman" w:cs="Times New Roman"/>
          <w:sz w:val="24"/>
          <w:szCs w:val="24"/>
          <w:lang w:val="ro-RO" w:eastAsia="ru-RU"/>
        </w:rPr>
        <w:t xml:space="preserve">    </w:t>
      </w:r>
      <w:r w:rsidR="000A2337" w:rsidRPr="000A2337">
        <w:rPr>
          <w:rFonts w:eastAsia="Times New Roman" w:cs="Times New Roman"/>
          <w:b/>
          <w:bCs/>
          <w:sz w:val="24"/>
          <w:szCs w:val="24"/>
          <w:lang w:val="ro-RO" w:eastAsia="ru-RU"/>
        </w:rPr>
        <w:t>МОЛДОВА</w:t>
      </w:r>
    </w:p>
    <w:p w14:paraId="142BA78C" w14:textId="77777777" w:rsidR="000A2337" w:rsidRPr="000A2337" w:rsidRDefault="000A2337" w:rsidP="000A2337">
      <w:pPr>
        <w:spacing w:after="0"/>
        <w:jc w:val="both"/>
        <w:rPr>
          <w:rFonts w:ascii="Arial" w:eastAsia="Times New Roman" w:hAnsi="Arial" w:cs="Times New Roman"/>
          <w:b/>
          <w:sz w:val="24"/>
          <w:szCs w:val="24"/>
          <w:lang w:val="ro-RO" w:eastAsia="ru-RU"/>
        </w:rPr>
      </w:pPr>
      <w:r w:rsidRPr="000A2337">
        <w:rPr>
          <w:rFonts w:eastAsia="Times New Roman" w:cs="Times New Roman"/>
          <w:b/>
          <w:sz w:val="24"/>
          <w:szCs w:val="24"/>
          <w:lang w:val="ro-RO" w:eastAsia="ru-RU"/>
        </w:rPr>
        <w:t xml:space="preserve">       RAIONUL HÎNCEŞTI</w:t>
      </w:r>
      <w:r w:rsidRPr="000A2337">
        <w:rPr>
          <w:rFonts w:ascii="Arial" w:eastAsia="Times New Roman" w:hAnsi="Arial" w:cs="Times New Roman"/>
          <w:b/>
          <w:sz w:val="24"/>
          <w:szCs w:val="24"/>
          <w:lang w:val="ro-RO" w:eastAsia="ru-RU"/>
        </w:rPr>
        <w:t xml:space="preserve">                                                   </w:t>
      </w:r>
      <w:r w:rsidRPr="000A2337">
        <w:rPr>
          <w:rFonts w:eastAsia="Times New Roman" w:cs="Times New Roman"/>
          <w:b/>
          <w:sz w:val="24"/>
          <w:szCs w:val="24"/>
          <w:lang w:val="ro-RO" w:eastAsia="ru-RU"/>
        </w:rPr>
        <w:t>ХЫНЧЕШТСКИЙ РАЙОН</w:t>
      </w:r>
    </w:p>
    <w:p w14:paraId="69C769F8" w14:textId="77777777" w:rsidR="000A2337" w:rsidRPr="000A2337" w:rsidRDefault="000A2337" w:rsidP="000A2337">
      <w:pPr>
        <w:spacing w:after="0"/>
        <w:jc w:val="both"/>
        <w:rPr>
          <w:rFonts w:eastAsia="Times New Roman" w:cs="Times New Roman"/>
          <w:b/>
          <w:sz w:val="24"/>
          <w:szCs w:val="24"/>
          <w:lang w:val="ro-RO" w:eastAsia="ru-RU"/>
        </w:rPr>
      </w:pPr>
      <w:r w:rsidRPr="000A2337">
        <w:rPr>
          <w:rFonts w:eastAsia="Times New Roman" w:cs="Times New Roman"/>
          <w:b/>
          <w:sz w:val="24"/>
          <w:szCs w:val="24"/>
          <w:lang w:val="ro-RO" w:eastAsia="ru-RU"/>
        </w:rPr>
        <w:t>PRIMĂRIA SĂRATA GALBENĂ</w:t>
      </w:r>
      <w:r w:rsidRPr="000A2337">
        <w:rPr>
          <w:rFonts w:ascii="Arial" w:eastAsia="Times New Roman" w:hAnsi="Arial" w:cs="Times New Roman"/>
          <w:b/>
          <w:sz w:val="24"/>
          <w:szCs w:val="24"/>
          <w:lang w:val="ro-RO" w:eastAsia="ru-RU"/>
        </w:rPr>
        <w:t xml:space="preserve">                                  </w:t>
      </w:r>
      <w:r w:rsidRPr="000A2337">
        <w:rPr>
          <w:rFonts w:eastAsia="Times New Roman" w:cs="Times New Roman"/>
          <w:b/>
          <w:sz w:val="24"/>
          <w:szCs w:val="24"/>
          <w:lang w:val="ro-RO" w:eastAsia="ru-RU"/>
        </w:rPr>
        <w:t>ПРИМЭРИЯ СЭРАТА ГАЛБЕНЭ</w:t>
      </w:r>
    </w:p>
    <w:p w14:paraId="22392D35" w14:textId="6AFB4969" w:rsidR="000A2337" w:rsidRPr="000A2337" w:rsidRDefault="000A2337" w:rsidP="000A2337">
      <w:pPr>
        <w:spacing w:after="0"/>
        <w:jc w:val="both"/>
        <w:rPr>
          <w:rFonts w:ascii="Arial" w:eastAsia="Times New Roman" w:hAnsi="Arial" w:cs="Times New Roman"/>
          <w:b/>
          <w:sz w:val="24"/>
          <w:szCs w:val="24"/>
          <w:lang w:val="pt-PT" w:eastAsia="ru-RU"/>
        </w:rPr>
      </w:pPr>
      <w:r w:rsidRPr="000A2337">
        <w:rPr>
          <w:rFonts w:ascii="Arial" w:eastAsia="Times New Roman" w:hAnsi="Arial" w:cs="Times New Roman"/>
          <w:b/>
          <w:sz w:val="24"/>
          <w:szCs w:val="24"/>
          <w:lang w:val="ro-RO" w:eastAsia="ru-RU"/>
        </w:rPr>
        <w:t xml:space="preserve">_____________________________________________________________________                                       </w:t>
      </w:r>
    </w:p>
    <w:p w14:paraId="06880321" w14:textId="77777777" w:rsidR="000A2337" w:rsidRPr="000A2337" w:rsidRDefault="000A2337" w:rsidP="000A2337">
      <w:pPr>
        <w:tabs>
          <w:tab w:val="left" w:pos="4111"/>
          <w:tab w:val="left" w:pos="4536"/>
          <w:tab w:val="left" w:pos="4962"/>
        </w:tabs>
        <w:spacing w:after="0"/>
        <w:jc w:val="both"/>
        <w:rPr>
          <w:rFonts w:eastAsia="Times New Roman" w:cs="Times New Roman"/>
          <w:sz w:val="18"/>
          <w:szCs w:val="18"/>
          <w:lang w:val="fr-FR" w:eastAsia="ru-RU"/>
        </w:rPr>
      </w:pPr>
      <w:proofErr w:type="spellStart"/>
      <w:r w:rsidRPr="000A2337">
        <w:rPr>
          <w:rFonts w:eastAsia="Times New Roman" w:cs="Times New Roman"/>
          <w:sz w:val="18"/>
          <w:szCs w:val="18"/>
          <w:lang w:val="ro-RO" w:eastAsia="ru-RU"/>
        </w:rPr>
        <w:t>com.Sărata</w:t>
      </w:r>
      <w:proofErr w:type="spellEnd"/>
      <w:r w:rsidRPr="000A2337">
        <w:rPr>
          <w:rFonts w:eastAsia="Times New Roman" w:cs="Times New Roman"/>
          <w:sz w:val="18"/>
          <w:szCs w:val="18"/>
          <w:lang w:val="ro-RO" w:eastAsia="ru-RU"/>
        </w:rPr>
        <w:t xml:space="preserve"> Galbenă, str. </w:t>
      </w:r>
      <w:proofErr w:type="spellStart"/>
      <w:r w:rsidRPr="000A2337">
        <w:rPr>
          <w:rFonts w:eastAsia="Times New Roman" w:cs="Times New Roman"/>
          <w:sz w:val="18"/>
          <w:szCs w:val="18"/>
          <w:lang w:val="ro-RO" w:eastAsia="ru-RU"/>
        </w:rPr>
        <w:t>Ştefan</w:t>
      </w:r>
      <w:proofErr w:type="spellEnd"/>
      <w:r w:rsidRPr="000A2337">
        <w:rPr>
          <w:rFonts w:eastAsia="Times New Roman" w:cs="Times New Roman"/>
          <w:sz w:val="18"/>
          <w:szCs w:val="18"/>
          <w:lang w:val="ro-RO" w:eastAsia="ru-RU"/>
        </w:rPr>
        <w:t xml:space="preserve"> cel Mare 67</w:t>
      </w:r>
      <w:r w:rsidRPr="000A2337">
        <w:rPr>
          <w:rFonts w:eastAsia="Times New Roman" w:cs="Times New Roman"/>
          <w:bCs/>
          <w:sz w:val="18"/>
          <w:szCs w:val="18"/>
          <w:lang w:val="ro-RO" w:eastAsia="ru-RU"/>
        </w:rPr>
        <w:t xml:space="preserve">, MD-3446 </w:t>
      </w:r>
      <w:r w:rsidRPr="000A2337">
        <w:rPr>
          <w:rFonts w:eastAsia="Times New Roman" w:cs="Times New Roman"/>
          <w:sz w:val="18"/>
          <w:szCs w:val="18"/>
          <w:lang w:val="ro-RO" w:eastAsia="ru-RU"/>
        </w:rPr>
        <w:t xml:space="preserve">Tel/fax (0269) tel:50-2-38 </w:t>
      </w:r>
      <w:r w:rsidRPr="000A2337">
        <w:rPr>
          <w:rFonts w:eastAsia="Times New Roman" w:cs="Times New Roman"/>
          <w:sz w:val="18"/>
          <w:szCs w:val="18"/>
          <w:lang w:val="fr-FR" w:eastAsia="ru-RU"/>
        </w:rPr>
        <w:t xml:space="preserve">e-mail: primaria.sarata-galbena@apl.gov.md </w:t>
      </w:r>
    </w:p>
    <w:p w14:paraId="2AECB74C" w14:textId="77777777" w:rsidR="000A2337" w:rsidRPr="000A2337" w:rsidRDefault="000A2337" w:rsidP="000A2337">
      <w:pPr>
        <w:spacing w:after="0"/>
        <w:rPr>
          <w:rFonts w:eastAsia="Times New Roman" w:cs="Times New Roman"/>
          <w:b/>
          <w:sz w:val="24"/>
          <w:szCs w:val="24"/>
          <w:lang w:val="ro-RO" w:eastAsia="ru-RU"/>
        </w:rPr>
      </w:pPr>
      <w:r w:rsidRPr="000A2337">
        <w:rPr>
          <w:rFonts w:eastAsia="Times New Roman" w:cs="Times New Roman"/>
          <w:b/>
          <w:sz w:val="24"/>
          <w:szCs w:val="24"/>
          <w:lang w:val="ro-RO" w:eastAsia="ru-RU"/>
        </w:rPr>
        <w:t xml:space="preserve">                                     </w:t>
      </w:r>
    </w:p>
    <w:p w14:paraId="56409BD3" w14:textId="5DABC32C" w:rsidR="000A2337" w:rsidRPr="000A2337" w:rsidRDefault="00635C1E" w:rsidP="000A2337">
      <w:pPr>
        <w:spacing w:after="0"/>
        <w:jc w:val="center"/>
        <w:rPr>
          <w:rFonts w:eastAsia="Times New Roman" w:cs="Times New Roman"/>
          <w:b/>
          <w:sz w:val="32"/>
          <w:szCs w:val="32"/>
          <w:lang w:val="pt-PT" w:eastAsia="ru-RU"/>
        </w:rPr>
      </w:pPr>
      <w:r>
        <w:rPr>
          <w:rFonts w:eastAsia="Times New Roman" w:cs="Times New Roman"/>
          <w:b/>
          <w:sz w:val="32"/>
          <w:szCs w:val="32"/>
          <w:lang w:val="pt-PT" w:eastAsia="ru-RU"/>
        </w:rPr>
        <w:t xml:space="preserve">  </w:t>
      </w:r>
      <w:r w:rsidR="00BF1F09">
        <w:rPr>
          <w:rFonts w:eastAsia="Times New Roman" w:cs="Times New Roman"/>
          <w:b/>
          <w:sz w:val="32"/>
          <w:szCs w:val="32"/>
          <w:lang w:val="pt-PT" w:eastAsia="ru-RU"/>
        </w:rPr>
        <w:t>PROIECT DE</w:t>
      </w:r>
      <w:r w:rsidR="000A2337" w:rsidRPr="000A2337">
        <w:rPr>
          <w:rFonts w:eastAsia="Times New Roman" w:cs="Times New Roman"/>
          <w:b/>
          <w:sz w:val="32"/>
          <w:szCs w:val="32"/>
          <w:lang w:val="pt-PT" w:eastAsia="ru-RU"/>
        </w:rPr>
        <w:t xml:space="preserve"> DECIZIE </w:t>
      </w:r>
    </w:p>
    <w:p w14:paraId="07A6D6DB" w14:textId="77777777" w:rsidR="000A2337" w:rsidRPr="000A2337" w:rsidRDefault="000A2337" w:rsidP="000A2337">
      <w:pPr>
        <w:spacing w:after="0"/>
        <w:jc w:val="center"/>
        <w:rPr>
          <w:rFonts w:eastAsia="Times New Roman" w:cs="Times New Roman"/>
          <w:b/>
          <w:szCs w:val="28"/>
          <w:lang w:val="pt-PT" w:eastAsia="ru-RU"/>
        </w:rPr>
      </w:pPr>
      <w:r w:rsidRPr="000A2337">
        <w:rPr>
          <w:rFonts w:eastAsia="Times New Roman" w:cs="Times New Roman"/>
          <w:b/>
          <w:szCs w:val="28"/>
          <w:lang w:val="pt-PT" w:eastAsia="ru-RU"/>
        </w:rPr>
        <w:t>com.Sărata Galbenă</w:t>
      </w:r>
    </w:p>
    <w:p w14:paraId="268D43EF" w14:textId="4B5D6051" w:rsidR="000A2337" w:rsidRPr="000A2337" w:rsidRDefault="000A2337" w:rsidP="000A2337">
      <w:pPr>
        <w:spacing w:after="0"/>
        <w:rPr>
          <w:rFonts w:eastAsia="Times New Roman" w:cs="Times New Roman"/>
          <w:b/>
          <w:szCs w:val="28"/>
          <w:lang w:val="pt-PT" w:eastAsia="ru-RU"/>
        </w:rPr>
      </w:pPr>
      <w:r w:rsidRPr="000A2337">
        <w:rPr>
          <w:rFonts w:eastAsia="Times New Roman" w:cs="Times New Roman"/>
          <w:b/>
          <w:szCs w:val="28"/>
          <w:lang w:val="pt-PT" w:eastAsia="ru-RU"/>
        </w:rPr>
        <w:t xml:space="preserve">   Din</w:t>
      </w:r>
      <w:r w:rsidRPr="000A2337">
        <w:rPr>
          <w:rFonts w:eastAsia="Times New Roman" w:cs="Times New Roman"/>
          <w:b/>
          <w:szCs w:val="28"/>
          <w:lang w:val="ro-RO" w:eastAsia="ru-RU"/>
        </w:rPr>
        <w:t xml:space="preserve">:  martie  </w:t>
      </w:r>
      <w:r w:rsidRPr="000A2337">
        <w:rPr>
          <w:rFonts w:eastAsia="Times New Roman" w:cs="Times New Roman"/>
          <w:b/>
          <w:szCs w:val="28"/>
          <w:lang w:val="pt-PT" w:eastAsia="ru-RU"/>
        </w:rPr>
        <w:t>2026                                                                            Nr. 2/</w:t>
      </w:r>
    </w:p>
    <w:p w14:paraId="14740064" w14:textId="77777777" w:rsidR="000A2337" w:rsidRPr="000A2337" w:rsidRDefault="000A2337" w:rsidP="000A2337">
      <w:pPr>
        <w:spacing w:after="0"/>
        <w:rPr>
          <w:rFonts w:eastAsia="Times New Roman" w:cs="Times New Roman"/>
          <w:b/>
          <w:i/>
          <w:iCs/>
          <w:sz w:val="26"/>
          <w:szCs w:val="26"/>
          <w:lang w:val="en-US" w:eastAsia="ru-RU"/>
        </w:rPr>
      </w:pPr>
    </w:p>
    <w:p w14:paraId="36ED431B" w14:textId="3F68603D" w:rsidR="00C543EA" w:rsidRPr="00C543EA" w:rsidRDefault="000A2337" w:rsidP="00C543EA">
      <w:pPr>
        <w:spacing w:after="0"/>
        <w:rPr>
          <w:rFonts w:eastAsia="Calibri" w:cs="Times New Roman"/>
          <w:b/>
          <w:bCs/>
          <w:i/>
          <w:iCs/>
          <w:sz w:val="26"/>
          <w:szCs w:val="26"/>
          <w:lang w:val="it-IT" w:eastAsia="ru-RU"/>
        </w:rPr>
      </w:pPr>
      <w:r w:rsidRPr="00C543EA">
        <w:rPr>
          <w:rFonts w:eastAsia="Calibri" w:cs="Times New Roman"/>
          <w:b/>
          <w:bCs/>
          <w:i/>
          <w:iCs/>
          <w:sz w:val="26"/>
          <w:szCs w:val="26"/>
          <w:lang w:val="it-IT" w:eastAsia="ru-RU"/>
        </w:rPr>
        <w:t xml:space="preserve">,,Cu privire la aprobarea </w:t>
      </w:r>
      <w:r w:rsidR="00C543EA" w:rsidRPr="00C543EA">
        <w:rPr>
          <w:rFonts w:eastAsia="Calibri" w:cs="Times New Roman"/>
          <w:b/>
          <w:bCs/>
          <w:i/>
          <w:iCs/>
          <w:sz w:val="26"/>
          <w:szCs w:val="26"/>
          <w:lang w:val="it-IT" w:eastAsia="ru-RU"/>
        </w:rPr>
        <w:t>Regulamentului</w:t>
      </w:r>
      <w:r w:rsidR="00C40FEF">
        <w:rPr>
          <w:rFonts w:eastAsia="Calibri" w:cs="Times New Roman"/>
          <w:b/>
          <w:bCs/>
          <w:i/>
          <w:iCs/>
          <w:sz w:val="26"/>
          <w:szCs w:val="26"/>
          <w:lang w:val="it-IT" w:eastAsia="ru-RU"/>
        </w:rPr>
        <w:t xml:space="preserve"> </w:t>
      </w:r>
    </w:p>
    <w:p w14:paraId="3B43AFC0" w14:textId="77777777" w:rsidR="00C543EA" w:rsidRPr="00C543EA" w:rsidRDefault="00C543EA" w:rsidP="00C543EA">
      <w:pPr>
        <w:spacing w:after="0"/>
        <w:rPr>
          <w:rFonts w:eastAsia="Calibri" w:cs="Times New Roman"/>
          <w:b/>
          <w:bCs/>
          <w:i/>
          <w:iCs/>
          <w:sz w:val="26"/>
          <w:szCs w:val="26"/>
          <w:lang w:val="it-IT" w:eastAsia="ru-RU"/>
        </w:rPr>
      </w:pPr>
      <w:r w:rsidRPr="00C543EA">
        <w:rPr>
          <w:rFonts w:eastAsia="Calibri" w:cs="Times New Roman"/>
          <w:b/>
          <w:bCs/>
          <w:i/>
          <w:iCs/>
          <w:sz w:val="26"/>
          <w:szCs w:val="26"/>
          <w:lang w:val="it-IT" w:eastAsia="ru-RU"/>
        </w:rPr>
        <w:t xml:space="preserve">privind acordarea ajutorului material, </w:t>
      </w:r>
    </w:p>
    <w:p w14:paraId="7CCAC078" w14:textId="473444E4" w:rsidR="000A2337" w:rsidRPr="00C543EA" w:rsidRDefault="00C543EA" w:rsidP="00C543EA">
      <w:pPr>
        <w:spacing w:after="0"/>
        <w:rPr>
          <w:rFonts w:eastAsia="Yu Gothic" w:cs="Times New Roman"/>
          <w:b/>
          <w:bCs/>
          <w:i/>
          <w:iCs/>
          <w:sz w:val="26"/>
          <w:szCs w:val="26"/>
          <w:lang w:val="ro-RO"/>
        </w:rPr>
      </w:pPr>
      <w:r w:rsidRPr="00C543EA">
        <w:rPr>
          <w:rFonts w:eastAsia="Calibri" w:cs="Times New Roman"/>
          <w:b/>
          <w:bCs/>
          <w:i/>
          <w:iCs/>
          <w:sz w:val="26"/>
          <w:szCs w:val="26"/>
          <w:lang w:val="it-IT" w:eastAsia="ru-RU"/>
        </w:rPr>
        <w:t>premiilor și altor plăți suplimentare</w:t>
      </w:r>
      <w:r w:rsidR="000A2337" w:rsidRPr="00C543EA">
        <w:rPr>
          <w:rFonts w:eastAsia="Calibri" w:cs="Times New Roman"/>
          <w:b/>
          <w:bCs/>
          <w:i/>
          <w:iCs/>
          <w:sz w:val="26"/>
          <w:szCs w:val="26"/>
          <w:lang w:val="it-IT" w:eastAsia="ru-RU"/>
        </w:rPr>
        <w:t>”</w:t>
      </w:r>
    </w:p>
    <w:p w14:paraId="0946C338" w14:textId="77777777" w:rsidR="000A2337" w:rsidRPr="009B4CDC" w:rsidRDefault="000A2337" w:rsidP="000A2337">
      <w:pPr>
        <w:spacing w:after="0"/>
        <w:rPr>
          <w:rFonts w:eastAsia="Times New Roman" w:cs="Times New Roman"/>
          <w:b/>
          <w:i/>
          <w:iCs/>
          <w:sz w:val="26"/>
          <w:szCs w:val="26"/>
          <w:lang w:val="pt-PT" w:eastAsia="ru-RU"/>
        </w:rPr>
      </w:pPr>
    </w:p>
    <w:p w14:paraId="7ABBE620" w14:textId="39461C43" w:rsidR="000A2337" w:rsidRPr="00C543EA" w:rsidRDefault="000A2337" w:rsidP="000A2337">
      <w:pPr>
        <w:spacing w:after="0"/>
        <w:jc w:val="both"/>
        <w:rPr>
          <w:rFonts w:eastAsia="Times New Roman" w:cs="Times New Roman"/>
          <w:sz w:val="26"/>
          <w:szCs w:val="26"/>
          <w:lang w:val="pt-PT" w:eastAsia="ru-RU"/>
        </w:rPr>
      </w:pPr>
      <w:r w:rsidRPr="00C543EA">
        <w:rPr>
          <w:rFonts w:eastAsia="Times New Roman" w:cs="Times New Roman"/>
          <w:sz w:val="26"/>
          <w:szCs w:val="26"/>
          <w:lang w:val="pt-PT" w:eastAsia="ru-RU"/>
        </w:rPr>
        <w:t xml:space="preserve">    </w:t>
      </w:r>
      <w:r w:rsidRPr="00C543EA">
        <w:rPr>
          <w:rFonts w:cs="Times New Roman"/>
          <w:sz w:val="26"/>
          <w:szCs w:val="26"/>
          <w:lang w:val="ro-MD"/>
        </w:rPr>
        <w:t xml:space="preserve">   În temeiul art.14 alin.(2) </w:t>
      </w:r>
      <w:proofErr w:type="spellStart"/>
      <w:r w:rsidRPr="00C543EA">
        <w:rPr>
          <w:rFonts w:cs="Times New Roman"/>
          <w:sz w:val="26"/>
          <w:szCs w:val="26"/>
          <w:lang w:val="ro-MD"/>
        </w:rPr>
        <w:t>lit.m</w:t>
      </w:r>
      <w:proofErr w:type="spellEnd"/>
      <w:r w:rsidRPr="00C543EA">
        <w:rPr>
          <w:rFonts w:cs="Times New Roman"/>
          <w:sz w:val="26"/>
          <w:szCs w:val="26"/>
          <w:lang w:val="ro-MD"/>
        </w:rPr>
        <w:t xml:space="preserve">) </w:t>
      </w:r>
      <w:proofErr w:type="spellStart"/>
      <w:r w:rsidRPr="00C543EA">
        <w:rPr>
          <w:rFonts w:cs="Times New Roman"/>
          <w:sz w:val="26"/>
          <w:szCs w:val="26"/>
          <w:lang w:val="ro-MD"/>
        </w:rPr>
        <w:t>şi</w:t>
      </w:r>
      <w:proofErr w:type="spellEnd"/>
      <w:r w:rsidRPr="00C543EA">
        <w:rPr>
          <w:rFonts w:cs="Times New Roman"/>
          <w:sz w:val="26"/>
          <w:szCs w:val="26"/>
          <w:lang w:val="ro-MD"/>
        </w:rPr>
        <w:t xml:space="preserve"> alin.(3), art.29 alin.(2)</w:t>
      </w:r>
      <w:r w:rsidR="00C45DF8" w:rsidRPr="00C543EA">
        <w:rPr>
          <w:rFonts w:cs="Times New Roman"/>
          <w:sz w:val="26"/>
          <w:szCs w:val="26"/>
          <w:lang w:val="ro-MD"/>
        </w:rPr>
        <w:t>, art.40, alin.(3)</w:t>
      </w:r>
      <w:r w:rsidRPr="00C543EA">
        <w:rPr>
          <w:rFonts w:cs="Times New Roman"/>
          <w:sz w:val="26"/>
          <w:szCs w:val="26"/>
          <w:lang w:val="ro-MD"/>
        </w:rPr>
        <w:t xml:space="preserve"> din Legea privind </w:t>
      </w:r>
      <w:proofErr w:type="spellStart"/>
      <w:r w:rsidRPr="00C543EA">
        <w:rPr>
          <w:rFonts w:cs="Times New Roman"/>
          <w:sz w:val="26"/>
          <w:szCs w:val="26"/>
          <w:lang w:val="ro-MD"/>
        </w:rPr>
        <w:t>administraţia</w:t>
      </w:r>
      <w:proofErr w:type="spellEnd"/>
      <w:r w:rsidRPr="00C543EA">
        <w:rPr>
          <w:rFonts w:cs="Times New Roman"/>
          <w:sz w:val="26"/>
          <w:szCs w:val="26"/>
          <w:lang w:val="ro-MD"/>
        </w:rPr>
        <w:t xml:space="preserve"> publică locală, nr.436/2006; în scopul executării prevederilor Legii nr.158/2008 cu privire la </w:t>
      </w:r>
      <w:proofErr w:type="spellStart"/>
      <w:r w:rsidRPr="00C543EA">
        <w:rPr>
          <w:rFonts w:cs="Times New Roman"/>
          <w:sz w:val="26"/>
          <w:szCs w:val="26"/>
          <w:lang w:val="ro-MD"/>
        </w:rPr>
        <w:t>funcţia</w:t>
      </w:r>
      <w:proofErr w:type="spellEnd"/>
      <w:r w:rsidRPr="00C543EA">
        <w:rPr>
          <w:rFonts w:cs="Times New Roman"/>
          <w:sz w:val="26"/>
          <w:szCs w:val="26"/>
          <w:lang w:val="ro-MD"/>
        </w:rPr>
        <w:t xml:space="preserve"> publică </w:t>
      </w:r>
      <w:proofErr w:type="spellStart"/>
      <w:r w:rsidRPr="00C543EA">
        <w:rPr>
          <w:rFonts w:cs="Times New Roman"/>
          <w:sz w:val="26"/>
          <w:szCs w:val="26"/>
          <w:lang w:val="ro-MD"/>
        </w:rPr>
        <w:t>şi</w:t>
      </w:r>
      <w:proofErr w:type="spellEnd"/>
      <w:r w:rsidRPr="00C543EA">
        <w:rPr>
          <w:rFonts w:cs="Times New Roman"/>
          <w:sz w:val="26"/>
          <w:szCs w:val="26"/>
          <w:lang w:val="ro-MD"/>
        </w:rPr>
        <w:t xml:space="preserve"> statutul </w:t>
      </w:r>
      <w:proofErr w:type="spellStart"/>
      <w:r w:rsidRPr="00C543EA">
        <w:rPr>
          <w:rFonts w:cs="Times New Roman"/>
          <w:sz w:val="26"/>
          <w:szCs w:val="26"/>
          <w:lang w:val="ro-MD"/>
        </w:rPr>
        <w:t>funcţionarului</w:t>
      </w:r>
      <w:proofErr w:type="spellEnd"/>
      <w:r w:rsidRPr="00C543EA">
        <w:rPr>
          <w:rFonts w:cs="Times New Roman"/>
          <w:sz w:val="26"/>
          <w:szCs w:val="26"/>
          <w:lang w:val="ro-MD"/>
        </w:rPr>
        <w:t xml:space="preserve"> public;</w:t>
      </w:r>
      <w:r w:rsidR="00362C4A" w:rsidRPr="00C543EA">
        <w:rPr>
          <w:rFonts w:cs="Times New Roman"/>
          <w:sz w:val="26"/>
          <w:szCs w:val="26"/>
          <w:lang w:val="ro-MD"/>
        </w:rPr>
        <w:t xml:space="preserve"> Legii nr. 768/2000 cu privire la statutul alesului local;</w:t>
      </w:r>
      <w:r w:rsidRPr="00C543EA">
        <w:rPr>
          <w:rFonts w:cs="Times New Roman"/>
          <w:sz w:val="26"/>
          <w:szCs w:val="26"/>
          <w:lang w:val="ro-MD"/>
        </w:rPr>
        <w:t xml:space="preserve"> Legii nr.270/2018 privind sistemul de salarizare în sectorul bugetar; Legii nr.435/2006 privind descentralizarea administrativă;</w:t>
      </w:r>
      <w:r w:rsidR="00C45DF8" w:rsidRPr="00C543EA">
        <w:rPr>
          <w:rFonts w:cs="Times New Roman"/>
          <w:sz w:val="26"/>
          <w:szCs w:val="26"/>
          <w:lang w:val="ro-MD"/>
        </w:rPr>
        <w:t xml:space="preserve"> </w:t>
      </w:r>
      <w:r w:rsidRPr="00C543EA">
        <w:rPr>
          <w:rFonts w:cs="Times New Roman"/>
          <w:sz w:val="26"/>
          <w:szCs w:val="26"/>
          <w:lang w:val="ro-MD"/>
        </w:rPr>
        <w:t>Legii</w:t>
      </w:r>
      <w:r w:rsidR="00C45DF8" w:rsidRPr="00C543EA">
        <w:rPr>
          <w:rFonts w:cs="Times New Roman"/>
          <w:sz w:val="26"/>
          <w:szCs w:val="26"/>
          <w:lang w:val="ro-MD"/>
        </w:rPr>
        <w:t xml:space="preserve"> </w:t>
      </w:r>
      <w:r w:rsidRPr="00C543EA">
        <w:rPr>
          <w:rFonts w:cs="Times New Roman"/>
          <w:sz w:val="26"/>
          <w:szCs w:val="26"/>
          <w:lang w:val="ro-MD"/>
        </w:rPr>
        <w:t>nr.166/2017</w:t>
      </w:r>
      <w:r w:rsidR="00C45DF8" w:rsidRPr="00C543EA">
        <w:rPr>
          <w:rFonts w:cs="Times New Roman"/>
          <w:sz w:val="26"/>
          <w:szCs w:val="26"/>
          <w:lang w:val="ro-MD"/>
        </w:rPr>
        <w:t xml:space="preserve"> </w:t>
      </w:r>
      <w:r w:rsidRPr="00C543EA">
        <w:rPr>
          <w:rFonts w:cs="Times New Roman"/>
          <w:sz w:val="26"/>
          <w:szCs w:val="26"/>
          <w:lang w:val="ro-MD"/>
        </w:rPr>
        <w:t>cu privire la tichetele alimentare;</w:t>
      </w:r>
      <w:r w:rsidR="00C45DF8" w:rsidRPr="00C543EA">
        <w:rPr>
          <w:rFonts w:cs="Times New Roman"/>
          <w:sz w:val="26"/>
          <w:szCs w:val="26"/>
          <w:lang w:val="ro-MD"/>
        </w:rPr>
        <w:t xml:space="preserve"> Codului Muncii Nr.154/2003</w:t>
      </w:r>
      <w:r w:rsidR="00857CAC" w:rsidRPr="00C543EA">
        <w:rPr>
          <w:rFonts w:cs="Times New Roman"/>
          <w:sz w:val="26"/>
          <w:szCs w:val="26"/>
          <w:lang w:val="ro-MD"/>
        </w:rPr>
        <w:t>;</w:t>
      </w:r>
      <w:r w:rsidRPr="00C543EA">
        <w:rPr>
          <w:rFonts w:cs="Times New Roman"/>
          <w:sz w:val="26"/>
          <w:szCs w:val="26"/>
          <w:lang w:val="ro-MD"/>
        </w:rPr>
        <w:t xml:space="preserve"> </w:t>
      </w:r>
      <w:r w:rsidR="00C45DF8" w:rsidRPr="00C543EA">
        <w:rPr>
          <w:rFonts w:cs="Times New Roman"/>
          <w:sz w:val="26"/>
          <w:szCs w:val="26"/>
          <w:lang w:val="ro-MD"/>
        </w:rPr>
        <w:t>în conformitate cu Contractul Colectiv de Muncă pe anii 2022-2026 al primăriei Sărata Galbenă</w:t>
      </w:r>
      <w:r w:rsidR="00857CAC" w:rsidRPr="00C543EA">
        <w:rPr>
          <w:rFonts w:cs="Times New Roman"/>
          <w:sz w:val="26"/>
          <w:szCs w:val="26"/>
          <w:lang w:val="ro-MD"/>
        </w:rPr>
        <w:t>;</w:t>
      </w:r>
      <w:r w:rsidR="00C45DF8" w:rsidRPr="00C543EA">
        <w:rPr>
          <w:rFonts w:cs="Times New Roman"/>
          <w:sz w:val="26"/>
          <w:szCs w:val="26"/>
          <w:lang w:val="ro-MD"/>
        </w:rPr>
        <w:t xml:space="preserve"> conform </w:t>
      </w:r>
      <w:r w:rsidR="00C45DF8" w:rsidRPr="00C543EA">
        <w:rPr>
          <w:rFonts w:eastAsia="Times New Roman" w:cs="Times New Roman"/>
          <w:sz w:val="26"/>
          <w:szCs w:val="26"/>
          <w:lang w:val="ro-RO"/>
        </w:rPr>
        <w:t xml:space="preserve">Regulamentului Intern cu privire la stabilirea îndemnizației lunare pentru personalul din cadrul Primăriei comunei Sărata Galbena aprobat prin </w:t>
      </w:r>
      <w:proofErr w:type="spellStart"/>
      <w:r w:rsidR="00C45DF8" w:rsidRPr="00C543EA">
        <w:rPr>
          <w:rFonts w:eastAsia="Times New Roman" w:cs="Times New Roman"/>
          <w:sz w:val="26"/>
          <w:szCs w:val="26"/>
          <w:lang w:val="ro-RO"/>
        </w:rPr>
        <w:t>deczia</w:t>
      </w:r>
      <w:proofErr w:type="spellEnd"/>
      <w:r w:rsidR="00C45DF8" w:rsidRPr="00C543EA">
        <w:rPr>
          <w:rFonts w:eastAsia="Times New Roman" w:cs="Times New Roman"/>
          <w:sz w:val="26"/>
          <w:szCs w:val="26"/>
          <w:lang w:val="ro-RO"/>
        </w:rPr>
        <w:t xml:space="preserve"> consiliului local nr. 3/1din.06.06.2024</w:t>
      </w:r>
      <w:r w:rsidR="00857CAC" w:rsidRPr="00C543EA">
        <w:rPr>
          <w:rFonts w:eastAsia="Times New Roman" w:cs="Times New Roman"/>
          <w:sz w:val="26"/>
          <w:szCs w:val="26"/>
          <w:lang w:val="ro-RO"/>
        </w:rPr>
        <w:t>; a</w:t>
      </w:r>
      <w:r w:rsidR="00857CAC" w:rsidRPr="00C543EA">
        <w:rPr>
          <w:rFonts w:cs="Times New Roman"/>
          <w:sz w:val="26"/>
          <w:szCs w:val="26"/>
          <w:lang w:val="en-US"/>
        </w:rPr>
        <w:t xml:space="preserve"> </w:t>
      </w:r>
      <w:r w:rsidR="00857CAC" w:rsidRPr="00C543EA">
        <w:rPr>
          <w:rFonts w:eastAsia="Times New Roman" w:cs="Times New Roman"/>
          <w:sz w:val="26"/>
          <w:szCs w:val="26"/>
          <w:lang w:val="ro-RO"/>
        </w:rPr>
        <w:t xml:space="preserve">Regulamentului intern privind acordarea sporului lunar pentru consolidarea capacităților manageriale și profesionale ale </w:t>
      </w:r>
      <w:proofErr w:type="spellStart"/>
      <w:r w:rsidR="00857CAC" w:rsidRPr="00C543EA">
        <w:rPr>
          <w:rFonts w:eastAsia="Times New Roman" w:cs="Times New Roman"/>
          <w:sz w:val="26"/>
          <w:szCs w:val="26"/>
          <w:lang w:val="ro-RO"/>
        </w:rPr>
        <w:t>funcţionarilor</w:t>
      </w:r>
      <w:proofErr w:type="spellEnd"/>
      <w:r w:rsidR="00857CAC" w:rsidRPr="00C543EA">
        <w:rPr>
          <w:rFonts w:eastAsia="Times New Roman" w:cs="Times New Roman"/>
          <w:sz w:val="26"/>
          <w:szCs w:val="26"/>
          <w:lang w:val="ro-RO"/>
        </w:rPr>
        <w:t xml:space="preserve"> publici de conducere </w:t>
      </w:r>
      <w:proofErr w:type="spellStart"/>
      <w:r w:rsidR="00857CAC" w:rsidRPr="00C543EA">
        <w:rPr>
          <w:rFonts w:eastAsia="Times New Roman" w:cs="Times New Roman"/>
          <w:sz w:val="26"/>
          <w:szCs w:val="26"/>
          <w:lang w:val="ro-RO"/>
        </w:rPr>
        <w:t>şi</w:t>
      </w:r>
      <w:proofErr w:type="spellEnd"/>
      <w:r w:rsidR="00857CAC" w:rsidRPr="00C543EA">
        <w:rPr>
          <w:rFonts w:eastAsia="Times New Roman" w:cs="Times New Roman"/>
          <w:sz w:val="26"/>
          <w:szCs w:val="26"/>
          <w:lang w:val="ro-RO"/>
        </w:rPr>
        <w:t xml:space="preserve"> de </w:t>
      </w:r>
      <w:proofErr w:type="spellStart"/>
      <w:r w:rsidR="00857CAC" w:rsidRPr="00C543EA">
        <w:rPr>
          <w:rFonts w:eastAsia="Times New Roman" w:cs="Times New Roman"/>
          <w:sz w:val="26"/>
          <w:szCs w:val="26"/>
          <w:lang w:val="ro-RO"/>
        </w:rPr>
        <w:t>execuţie</w:t>
      </w:r>
      <w:proofErr w:type="spellEnd"/>
      <w:r w:rsidR="00857CAC" w:rsidRPr="00C543EA">
        <w:rPr>
          <w:rFonts w:eastAsia="Times New Roman" w:cs="Times New Roman"/>
          <w:sz w:val="26"/>
          <w:szCs w:val="26"/>
          <w:lang w:val="ro-RO"/>
        </w:rPr>
        <w:t xml:space="preserve"> </w:t>
      </w:r>
      <w:proofErr w:type="spellStart"/>
      <w:r w:rsidR="00857CAC" w:rsidRPr="00C543EA">
        <w:rPr>
          <w:rFonts w:eastAsia="Times New Roman" w:cs="Times New Roman"/>
          <w:sz w:val="26"/>
          <w:szCs w:val="26"/>
          <w:lang w:val="ro-RO"/>
        </w:rPr>
        <w:t>şi</w:t>
      </w:r>
      <w:proofErr w:type="spellEnd"/>
      <w:r w:rsidR="00857CAC" w:rsidRPr="00C543EA">
        <w:rPr>
          <w:rFonts w:eastAsia="Times New Roman" w:cs="Times New Roman"/>
          <w:sz w:val="26"/>
          <w:szCs w:val="26"/>
          <w:lang w:val="ro-RO"/>
        </w:rPr>
        <w:t xml:space="preserve"> pentru persoanele cu </w:t>
      </w:r>
      <w:proofErr w:type="spellStart"/>
      <w:r w:rsidR="00857CAC" w:rsidRPr="00C543EA">
        <w:rPr>
          <w:rFonts w:eastAsia="Times New Roman" w:cs="Times New Roman"/>
          <w:sz w:val="26"/>
          <w:szCs w:val="26"/>
          <w:lang w:val="ro-RO"/>
        </w:rPr>
        <w:t>funcţii</w:t>
      </w:r>
      <w:proofErr w:type="spellEnd"/>
      <w:r w:rsidR="00857CAC" w:rsidRPr="00C543EA">
        <w:rPr>
          <w:rFonts w:eastAsia="Times New Roman" w:cs="Times New Roman"/>
          <w:sz w:val="26"/>
          <w:szCs w:val="26"/>
          <w:lang w:val="ro-RO"/>
        </w:rPr>
        <w:t xml:space="preserve"> de demnitate publică din cadrul  autorității publice locale Sărata Galbenă, </w:t>
      </w:r>
      <w:proofErr w:type="spellStart"/>
      <w:r w:rsidR="00857CAC" w:rsidRPr="00C543EA">
        <w:rPr>
          <w:rFonts w:eastAsia="Times New Roman" w:cs="Times New Roman"/>
          <w:sz w:val="26"/>
          <w:szCs w:val="26"/>
          <w:lang w:val="ro-RO"/>
        </w:rPr>
        <w:t>rn</w:t>
      </w:r>
      <w:proofErr w:type="spellEnd"/>
      <w:r w:rsidR="00857CAC" w:rsidRPr="00C543EA">
        <w:rPr>
          <w:rFonts w:eastAsia="Times New Roman" w:cs="Times New Roman"/>
          <w:sz w:val="26"/>
          <w:szCs w:val="26"/>
          <w:lang w:val="ro-RO"/>
        </w:rPr>
        <w:t xml:space="preserve">. </w:t>
      </w:r>
      <w:proofErr w:type="spellStart"/>
      <w:r w:rsidR="00857CAC" w:rsidRPr="00C543EA">
        <w:rPr>
          <w:rFonts w:eastAsia="Times New Roman" w:cs="Times New Roman"/>
          <w:sz w:val="26"/>
          <w:szCs w:val="26"/>
          <w:lang w:val="ro-RO"/>
        </w:rPr>
        <w:t>Hînceşti</w:t>
      </w:r>
      <w:proofErr w:type="spellEnd"/>
      <w:r w:rsidR="00857CAC" w:rsidRPr="00C543EA">
        <w:rPr>
          <w:rFonts w:eastAsia="Times New Roman" w:cs="Times New Roman"/>
          <w:sz w:val="26"/>
          <w:szCs w:val="26"/>
          <w:lang w:val="ro-RO"/>
        </w:rPr>
        <w:t xml:space="preserve"> aprobat prin </w:t>
      </w:r>
      <w:proofErr w:type="spellStart"/>
      <w:r w:rsidR="00857CAC" w:rsidRPr="00C543EA">
        <w:rPr>
          <w:rFonts w:eastAsia="Times New Roman" w:cs="Times New Roman"/>
          <w:sz w:val="26"/>
          <w:szCs w:val="26"/>
          <w:lang w:val="ro-RO"/>
        </w:rPr>
        <w:t>deczia</w:t>
      </w:r>
      <w:proofErr w:type="spellEnd"/>
      <w:r w:rsidR="00857CAC" w:rsidRPr="00C543EA">
        <w:rPr>
          <w:rFonts w:eastAsia="Times New Roman" w:cs="Times New Roman"/>
          <w:sz w:val="26"/>
          <w:szCs w:val="26"/>
          <w:lang w:val="ro-RO"/>
        </w:rPr>
        <w:t xml:space="preserve"> consiliului local nr. 7/3 din.18.12.2024 </w:t>
      </w:r>
      <w:r w:rsidRPr="00C543EA">
        <w:rPr>
          <w:rFonts w:cs="Times New Roman"/>
          <w:sz w:val="26"/>
          <w:szCs w:val="26"/>
          <w:lang w:val="ro-MD"/>
        </w:rPr>
        <w:t xml:space="preserve">; </w:t>
      </w:r>
      <w:r w:rsidRPr="00C543EA">
        <w:rPr>
          <w:rFonts w:eastAsia="Times New Roman" w:cs="Times New Roman"/>
          <w:sz w:val="26"/>
          <w:szCs w:val="26"/>
          <w:lang w:val="pt-PT" w:eastAsia="ru-RU"/>
        </w:rPr>
        <w:t xml:space="preserve"> </w:t>
      </w:r>
      <w:r w:rsidRPr="00C543EA">
        <w:rPr>
          <w:rFonts w:eastAsia="Times New Roman" w:cs="Times New Roman"/>
          <w:sz w:val="26"/>
          <w:szCs w:val="26"/>
          <w:lang w:val="it-IT" w:eastAsia="ru-RU"/>
        </w:rPr>
        <w:t>luând în considerație avizele pozitive ale comisiilor de specialitate,</w:t>
      </w:r>
    </w:p>
    <w:p w14:paraId="15784EF7" w14:textId="77777777" w:rsidR="000A2337" w:rsidRPr="00C543EA" w:rsidRDefault="000A2337" w:rsidP="000A2337">
      <w:pPr>
        <w:spacing w:after="0"/>
        <w:jc w:val="both"/>
        <w:rPr>
          <w:rFonts w:eastAsia="Times New Roman" w:cs="Times New Roman"/>
          <w:b/>
          <w:sz w:val="26"/>
          <w:szCs w:val="26"/>
          <w:lang w:val="ro-RO" w:eastAsia="ru-RU"/>
        </w:rPr>
      </w:pPr>
      <w:r w:rsidRPr="00C543EA">
        <w:rPr>
          <w:rFonts w:eastAsia="Times New Roman" w:cs="Times New Roman"/>
          <w:b/>
          <w:sz w:val="26"/>
          <w:szCs w:val="26"/>
          <w:lang w:val="ro-RO" w:eastAsia="ru-RU"/>
        </w:rPr>
        <w:t xml:space="preserve">Consiliul comunal Sărata Galbenă, </w:t>
      </w:r>
    </w:p>
    <w:p w14:paraId="437A1E97" w14:textId="77777777" w:rsidR="000A2337" w:rsidRPr="00C543EA" w:rsidRDefault="000A2337" w:rsidP="000A2337">
      <w:pPr>
        <w:spacing w:after="0"/>
        <w:jc w:val="both"/>
        <w:rPr>
          <w:rFonts w:eastAsia="Times New Roman" w:cs="Times New Roman"/>
          <w:b/>
          <w:sz w:val="26"/>
          <w:szCs w:val="26"/>
          <w:lang w:val="ro-RO" w:eastAsia="ru-RU"/>
        </w:rPr>
      </w:pPr>
      <w:r w:rsidRPr="00C543EA">
        <w:rPr>
          <w:rFonts w:eastAsia="Times New Roman" w:cs="Times New Roman"/>
          <w:b/>
          <w:sz w:val="26"/>
          <w:szCs w:val="26"/>
          <w:lang w:val="ro-RO" w:eastAsia="ru-RU"/>
        </w:rPr>
        <w:t xml:space="preserve">                                                         DECIDE:</w:t>
      </w:r>
    </w:p>
    <w:p w14:paraId="3BEF71B8" w14:textId="45077073" w:rsidR="00857CAC" w:rsidRDefault="000A2337" w:rsidP="00C40FEF">
      <w:pPr>
        <w:spacing w:after="0"/>
        <w:jc w:val="both"/>
        <w:rPr>
          <w:rFonts w:eastAsia="Times New Roman" w:cs="Times New Roman"/>
          <w:sz w:val="26"/>
          <w:szCs w:val="26"/>
          <w:lang w:val="ro-MD" w:eastAsia="ru-MD"/>
        </w:rPr>
      </w:pPr>
      <w:r w:rsidRPr="00C543EA">
        <w:rPr>
          <w:rFonts w:eastAsia="MS Gothic" w:cs="Times New Roman"/>
          <w:sz w:val="26"/>
          <w:szCs w:val="26"/>
          <w:lang w:val="ro-MD"/>
        </w:rPr>
        <w:t xml:space="preserve"> </w:t>
      </w:r>
      <w:r w:rsidRPr="00C543EA">
        <w:rPr>
          <w:rFonts w:eastAsia="MS Gothic" w:cs="Times New Roman"/>
          <w:b/>
          <w:bCs/>
          <w:sz w:val="26"/>
          <w:szCs w:val="26"/>
          <w:lang w:val="ro-MD"/>
        </w:rPr>
        <w:t>1.</w:t>
      </w:r>
      <w:r w:rsidRPr="00C543EA">
        <w:rPr>
          <w:rFonts w:eastAsia="Times New Roman" w:cs="Times New Roman"/>
          <w:b/>
          <w:sz w:val="26"/>
          <w:szCs w:val="26"/>
          <w:lang w:val="ro-RO" w:eastAsia="ru-RU"/>
        </w:rPr>
        <w:t xml:space="preserve"> </w:t>
      </w:r>
      <w:r w:rsidRPr="00C543EA">
        <w:rPr>
          <w:rFonts w:eastAsia="Times New Roman" w:cs="Times New Roman"/>
          <w:sz w:val="26"/>
          <w:szCs w:val="26"/>
          <w:lang w:val="ro-MD" w:eastAsia="ru-MD"/>
        </w:rPr>
        <w:t xml:space="preserve">Se aprobă </w:t>
      </w:r>
      <w:r w:rsidR="00C40FEF" w:rsidRPr="00C40FEF">
        <w:rPr>
          <w:rFonts w:eastAsia="Times New Roman" w:cs="Times New Roman"/>
          <w:sz w:val="26"/>
          <w:szCs w:val="26"/>
          <w:lang w:val="ro-MD" w:eastAsia="ru-MD"/>
        </w:rPr>
        <w:t>Regulamentului privind acordarea ajutorului material, premiilor și altor plăți suplimentare</w:t>
      </w:r>
      <w:r w:rsidRPr="00C543EA">
        <w:rPr>
          <w:rFonts w:eastAsia="Times New Roman" w:cs="Times New Roman"/>
          <w:i/>
          <w:iCs/>
          <w:sz w:val="26"/>
          <w:szCs w:val="26"/>
          <w:lang w:val="ro-MD" w:eastAsia="ru-MD"/>
        </w:rPr>
        <w:t>,</w:t>
      </w:r>
      <w:r w:rsidRPr="00C543EA">
        <w:rPr>
          <w:rFonts w:eastAsia="Times New Roman" w:cs="Times New Roman"/>
          <w:sz w:val="26"/>
          <w:szCs w:val="26"/>
          <w:lang w:val="ro-MD" w:eastAsia="ru-MD"/>
        </w:rPr>
        <w:t xml:space="preserve"> conform anexei care face parte integrantă din prezenta decizie.</w:t>
      </w:r>
    </w:p>
    <w:p w14:paraId="0CAE50D7" w14:textId="77777777" w:rsidR="00D71431" w:rsidRPr="00C543EA" w:rsidRDefault="00D71431" w:rsidP="00C40FEF">
      <w:pPr>
        <w:spacing w:after="0"/>
        <w:jc w:val="both"/>
        <w:rPr>
          <w:rFonts w:eastAsia="Times New Roman" w:cs="Times New Roman"/>
          <w:sz w:val="26"/>
          <w:szCs w:val="26"/>
          <w:lang w:val="ro-MD" w:eastAsia="ru-MD"/>
        </w:rPr>
      </w:pPr>
    </w:p>
    <w:p w14:paraId="3FC4031F" w14:textId="0BF69E6B" w:rsidR="000A2337" w:rsidRDefault="00857CAC" w:rsidP="009B4CDC">
      <w:pPr>
        <w:autoSpaceDE w:val="0"/>
        <w:autoSpaceDN w:val="0"/>
        <w:adjustRightInd w:val="0"/>
        <w:spacing w:after="0"/>
        <w:jc w:val="both"/>
        <w:rPr>
          <w:rFonts w:cs="Times New Roman"/>
          <w:sz w:val="26"/>
          <w:szCs w:val="26"/>
          <w:lang w:val="ro-MD"/>
        </w:rPr>
      </w:pPr>
      <w:r w:rsidRPr="00C543EA">
        <w:rPr>
          <w:rFonts w:cs="Times New Roman"/>
          <w:b/>
          <w:bCs/>
          <w:sz w:val="26"/>
          <w:szCs w:val="26"/>
          <w:lang w:val="ro-MD"/>
        </w:rPr>
        <w:t xml:space="preserve">2.  </w:t>
      </w:r>
      <w:r w:rsidRPr="00C543EA">
        <w:rPr>
          <w:rFonts w:cs="Times New Roman"/>
          <w:sz w:val="26"/>
          <w:szCs w:val="26"/>
          <w:lang w:val="ro-MD"/>
        </w:rPr>
        <w:t xml:space="preserve">Se </w:t>
      </w:r>
      <w:proofErr w:type="spellStart"/>
      <w:r w:rsidRPr="00C543EA">
        <w:rPr>
          <w:rFonts w:cs="Times New Roman"/>
          <w:sz w:val="26"/>
          <w:szCs w:val="26"/>
          <w:lang w:val="ro-MD"/>
        </w:rPr>
        <w:t>împuterniceşte</w:t>
      </w:r>
      <w:proofErr w:type="spellEnd"/>
      <w:r w:rsidRPr="00C543EA">
        <w:rPr>
          <w:rFonts w:cs="Times New Roman"/>
          <w:sz w:val="26"/>
          <w:szCs w:val="26"/>
          <w:lang w:val="ro-MD"/>
        </w:rPr>
        <w:t xml:space="preserve"> primarul comunei Sărata Galbenă, în conformitate cu legislația în vigoare și Regulamentul aprobat, de a stabili prin </w:t>
      </w:r>
      <w:proofErr w:type="spellStart"/>
      <w:r w:rsidRPr="00C543EA">
        <w:rPr>
          <w:rFonts w:cs="Times New Roman"/>
          <w:sz w:val="26"/>
          <w:szCs w:val="26"/>
          <w:lang w:val="ro-MD"/>
        </w:rPr>
        <w:t>dispoziţie</w:t>
      </w:r>
      <w:proofErr w:type="spellEnd"/>
      <w:r w:rsidRPr="00C543EA">
        <w:rPr>
          <w:rFonts w:cs="Times New Roman"/>
          <w:sz w:val="26"/>
          <w:szCs w:val="26"/>
          <w:lang w:val="ro-MD"/>
        </w:rPr>
        <w:t xml:space="preserve"> mărimea premiilor cu prilejul sărbătorilor profesionale </w:t>
      </w:r>
      <w:proofErr w:type="spellStart"/>
      <w:r w:rsidRPr="00C543EA">
        <w:rPr>
          <w:rFonts w:cs="Times New Roman"/>
          <w:sz w:val="26"/>
          <w:szCs w:val="26"/>
          <w:lang w:val="ro-MD"/>
        </w:rPr>
        <w:t>şi</w:t>
      </w:r>
      <w:proofErr w:type="spellEnd"/>
      <w:r w:rsidRPr="00C543EA">
        <w:rPr>
          <w:rFonts w:cs="Times New Roman"/>
          <w:sz w:val="26"/>
          <w:szCs w:val="26"/>
          <w:lang w:val="ro-MD"/>
        </w:rPr>
        <w:t xml:space="preserve"> a zilelor de sărbătoare nelucrătoare, cât </w:t>
      </w:r>
      <w:proofErr w:type="spellStart"/>
      <w:r w:rsidRPr="00C543EA">
        <w:rPr>
          <w:rFonts w:cs="Times New Roman"/>
          <w:sz w:val="26"/>
          <w:szCs w:val="26"/>
          <w:lang w:val="ro-MD"/>
        </w:rPr>
        <w:t>şi</w:t>
      </w:r>
      <w:proofErr w:type="spellEnd"/>
      <w:r w:rsidRPr="00C543EA">
        <w:rPr>
          <w:rFonts w:cs="Times New Roman"/>
          <w:sz w:val="26"/>
          <w:szCs w:val="26"/>
          <w:lang w:val="ro-MD"/>
        </w:rPr>
        <w:t xml:space="preserve"> stabilirea </w:t>
      </w:r>
      <w:proofErr w:type="spellStart"/>
      <w:r w:rsidRPr="00C543EA">
        <w:rPr>
          <w:rFonts w:cs="Times New Roman"/>
          <w:sz w:val="26"/>
          <w:szCs w:val="26"/>
          <w:lang w:val="ro-MD"/>
        </w:rPr>
        <w:t>şi</w:t>
      </w:r>
      <w:proofErr w:type="spellEnd"/>
      <w:r w:rsidRPr="00C543EA">
        <w:rPr>
          <w:rFonts w:cs="Times New Roman"/>
          <w:sz w:val="26"/>
          <w:szCs w:val="26"/>
          <w:lang w:val="ro-MD"/>
        </w:rPr>
        <w:t xml:space="preserve"> acordarea premiilor anuale, precum și altor plăți de stimulare, pentru persoanele care </w:t>
      </w:r>
      <w:proofErr w:type="spellStart"/>
      <w:r w:rsidRPr="00C543EA">
        <w:rPr>
          <w:rFonts w:cs="Times New Roman"/>
          <w:sz w:val="26"/>
          <w:szCs w:val="26"/>
          <w:lang w:val="ro-MD"/>
        </w:rPr>
        <w:t>deţin</w:t>
      </w:r>
      <w:proofErr w:type="spellEnd"/>
      <w:r w:rsidRPr="00C543EA">
        <w:rPr>
          <w:rFonts w:cs="Times New Roman"/>
          <w:sz w:val="26"/>
          <w:szCs w:val="26"/>
          <w:lang w:val="ro-MD"/>
        </w:rPr>
        <w:t xml:space="preserve"> </w:t>
      </w:r>
      <w:proofErr w:type="spellStart"/>
      <w:r w:rsidRPr="00C543EA">
        <w:rPr>
          <w:rFonts w:cs="Times New Roman"/>
          <w:sz w:val="26"/>
          <w:szCs w:val="26"/>
          <w:lang w:val="ro-MD"/>
        </w:rPr>
        <w:t>funcţii</w:t>
      </w:r>
      <w:proofErr w:type="spellEnd"/>
      <w:r w:rsidRPr="00C543EA">
        <w:rPr>
          <w:rFonts w:cs="Times New Roman"/>
          <w:sz w:val="26"/>
          <w:szCs w:val="26"/>
          <w:lang w:val="ro-MD"/>
        </w:rPr>
        <w:t xml:space="preserve"> de demnitate publică, </w:t>
      </w:r>
      <w:proofErr w:type="spellStart"/>
      <w:r w:rsidRPr="00C543EA">
        <w:rPr>
          <w:rFonts w:cs="Times New Roman"/>
          <w:sz w:val="26"/>
          <w:szCs w:val="26"/>
          <w:lang w:val="ro-MD"/>
        </w:rPr>
        <w:t>funcţionarilor</w:t>
      </w:r>
      <w:proofErr w:type="spellEnd"/>
      <w:r w:rsidRPr="00C543EA">
        <w:rPr>
          <w:rFonts w:cs="Times New Roman"/>
          <w:sz w:val="26"/>
          <w:szCs w:val="26"/>
          <w:lang w:val="ro-MD"/>
        </w:rPr>
        <w:t xml:space="preserve"> publici, personalului de s</w:t>
      </w:r>
      <w:r w:rsidRPr="00C40FEF">
        <w:rPr>
          <w:rFonts w:cs="Times New Roman"/>
          <w:sz w:val="26"/>
          <w:szCs w:val="26"/>
          <w:lang w:val="ro-MD"/>
        </w:rPr>
        <w:t xml:space="preserve">uport și personalului subdiviziunilor ce asigură executarea atribuțiilor delegate prin lege autorității locale, inclusiv personalului tehnic din cadrul Primăriei </w:t>
      </w:r>
      <w:r w:rsidR="00362C4A" w:rsidRPr="00C40FEF">
        <w:rPr>
          <w:rFonts w:cs="Times New Roman"/>
          <w:sz w:val="26"/>
          <w:szCs w:val="26"/>
          <w:lang w:val="ro-MD"/>
        </w:rPr>
        <w:t>Sărata Galbenă</w:t>
      </w:r>
      <w:r w:rsidRPr="00C40FEF">
        <w:rPr>
          <w:rFonts w:cs="Times New Roman"/>
          <w:sz w:val="26"/>
          <w:szCs w:val="26"/>
          <w:lang w:val="ro-MD"/>
        </w:rPr>
        <w:t>.</w:t>
      </w:r>
    </w:p>
    <w:p w14:paraId="7E3A32A8" w14:textId="77777777" w:rsidR="00D71431" w:rsidRPr="00C543EA" w:rsidRDefault="00D71431" w:rsidP="009B4CDC">
      <w:pPr>
        <w:autoSpaceDE w:val="0"/>
        <w:autoSpaceDN w:val="0"/>
        <w:adjustRightInd w:val="0"/>
        <w:spacing w:after="0"/>
        <w:jc w:val="both"/>
        <w:rPr>
          <w:rFonts w:cs="Times New Roman"/>
          <w:sz w:val="26"/>
          <w:szCs w:val="26"/>
          <w:lang w:val="ro-MD"/>
        </w:rPr>
      </w:pPr>
    </w:p>
    <w:p w14:paraId="0D2C9794" w14:textId="3705F5F3" w:rsidR="000A2337" w:rsidRDefault="000A2337" w:rsidP="009B4CDC">
      <w:pPr>
        <w:keepNext/>
        <w:keepLines/>
        <w:spacing w:after="0" w:line="276" w:lineRule="auto"/>
        <w:jc w:val="both"/>
        <w:outlineLvl w:val="2"/>
        <w:rPr>
          <w:rFonts w:eastAsia="Times New Roman" w:cs="Times New Roman"/>
          <w:sz w:val="26"/>
          <w:szCs w:val="26"/>
          <w:lang w:val="ro-MD" w:eastAsia="ru-MD"/>
        </w:rPr>
      </w:pPr>
      <w:r w:rsidRPr="00C543EA">
        <w:rPr>
          <w:rFonts w:eastAsia="MS Gothic" w:cs="Times New Roman"/>
          <w:b/>
          <w:bCs/>
          <w:sz w:val="26"/>
          <w:szCs w:val="26"/>
          <w:lang w:val="ro-MD"/>
        </w:rPr>
        <w:t xml:space="preserve">3. </w:t>
      </w:r>
      <w:r w:rsidRPr="00C543EA">
        <w:rPr>
          <w:rFonts w:eastAsia="Times New Roman" w:cs="Times New Roman"/>
          <w:sz w:val="26"/>
          <w:szCs w:val="26"/>
          <w:lang w:val="ro-MD" w:eastAsia="ru-MD"/>
        </w:rPr>
        <w:t xml:space="preserve">Secretara </w:t>
      </w:r>
      <w:r w:rsidR="00C40FEF">
        <w:rPr>
          <w:rFonts w:eastAsia="Times New Roman" w:cs="Times New Roman"/>
          <w:sz w:val="26"/>
          <w:szCs w:val="26"/>
          <w:lang w:val="ro-MD" w:eastAsia="ru-MD"/>
        </w:rPr>
        <w:t>primăriei</w:t>
      </w:r>
      <w:r w:rsidRPr="00C543EA">
        <w:rPr>
          <w:rFonts w:eastAsia="Times New Roman" w:cs="Times New Roman"/>
          <w:sz w:val="26"/>
          <w:szCs w:val="26"/>
          <w:lang w:val="ro-MD" w:eastAsia="ru-MD"/>
        </w:rPr>
        <w:t xml:space="preserve"> va aduce la </w:t>
      </w:r>
      <w:proofErr w:type="spellStart"/>
      <w:r w:rsidRPr="00C543EA">
        <w:rPr>
          <w:rFonts w:eastAsia="Times New Roman" w:cs="Times New Roman"/>
          <w:sz w:val="26"/>
          <w:szCs w:val="26"/>
          <w:lang w:val="ro-MD" w:eastAsia="ru-MD"/>
        </w:rPr>
        <w:t>cunoştinţă</w:t>
      </w:r>
      <w:proofErr w:type="spellEnd"/>
      <w:r w:rsidRPr="00C543EA">
        <w:rPr>
          <w:rFonts w:eastAsia="Times New Roman" w:cs="Times New Roman"/>
          <w:sz w:val="26"/>
          <w:szCs w:val="26"/>
          <w:lang w:val="ro-MD" w:eastAsia="ru-MD"/>
        </w:rPr>
        <w:t xml:space="preserve"> publică prezentul Regulament prin publicarea acestuia pe pagina web a primăriei </w:t>
      </w:r>
      <w:proofErr w:type="spellStart"/>
      <w:r w:rsidRPr="00C543EA">
        <w:rPr>
          <w:rFonts w:eastAsia="Times New Roman" w:cs="Times New Roman"/>
          <w:sz w:val="26"/>
          <w:szCs w:val="26"/>
          <w:lang w:val="ro-MD" w:eastAsia="ru-MD"/>
        </w:rPr>
        <w:t>şi</w:t>
      </w:r>
      <w:proofErr w:type="spellEnd"/>
      <w:r w:rsidRPr="00C543EA">
        <w:rPr>
          <w:rFonts w:eastAsia="Times New Roman" w:cs="Times New Roman"/>
          <w:sz w:val="26"/>
          <w:szCs w:val="26"/>
          <w:lang w:val="ro-MD" w:eastAsia="ru-MD"/>
        </w:rPr>
        <w:t xml:space="preserve"> plasarea pe panourile informative. </w:t>
      </w:r>
    </w:p>
    <w:p w14:paraId="011B431F" w14:textId="77777777" w:rsidR="00D71431" w:rsidRPr="00C543EA" w:rsidRDefault="00D71431" w:rsidP="009B4CDC">
      <w:pPr>
        <w:keepNext/>
        <w:keepLines/>
        <w:spacing w:after="0" w:line="276" w:lineRule="auto"/>
        <w:jc w:val="both"/>
        <w:outlineLvl w:val="2"/>
        <w:rPr>
          <w:rFonts w:eastAsia="Times New Roman" w:cs="Times New Roman"/>
          <w:sz w:val="26"/>
          <w:szCs w:val="26"/>
          <w:lang w:val="ro-MD" w:eastAsia="ru-MD"/>
        </w:rPr>
      </w:pPr>
    </w:p>
    <w:p w14:paraId="10D08642" w14:textId="0FE03759" w:rsidR="000A2337" w:rsidRPr="00C543EA" w:rsidRDefault="000A2337" w:rsidP="000A2337">
      <w:pPr>
        <w:spacing w:after="0"/>
        <w:jc w:val="both"/>
        <w:rPr>
          <w:rFonts w:eastAsia="Times New Roman" w:cs="Times New Roman"/>
          <w:sz w:val="26"/>
          <w:szCs w:val="26"/>
          <w:lang w:val="pt-PT" w:eastAsia="ru-RU"/>
        </w:rPr>
      </w:pPr>
      <w:r w:rsidRPr="00C543EA">
        <w:rPr>
          <w:rFonts w:eastAsia="Times New Roman" w:cs="Times New Roman"/>
          <w:b/>
          <w:bCs/>
          <w:sz w:val="26"/>
          <w:szCs w:val="26"/>
          <w:lang w:val="pt-PT" w:eastAsia="ru-RU"/>
        </w:rPr>
        <w:t>4</w:t>
      </w:r>
      <w:r w:rsidRPr="00C543EA">
        <w:rPr>
          <w:rFonts w:eastAsia="Times New Roman" w:cs="Times New Roman"/>
          <w:sz w:val="26"/>
          <w:szCs w:val="26"/>
          <w:lang w:val="pt-PT" w:eastAsia="ru-RU"/>
        </w:rPr>
        <w:t>. Prezenta decizie se aduce la cunoştinţă publică în modul prevăzut de lege şi intră în vigoare la data includerii în Registrul de Stat al Actelor Locale şi poate fi contestată la Judecătoria Hînceşti, sediul Ialoveni, în termen de 30 de zile de la data comunicării, potrivit prevederilor Codului Administrativ nr.116/2018.</w:t>
      </w:r>
    </w:p>
    <w:p w14:paraId="15794A33" w14:textId="77777777" w:rsidR="009B4CDC" w:rsidRPr="00C543EA" w:rsidRDefault="000A2337" w:rsidP="000A2337">
      <w:pPr>
        <w:spacing w:after="0"/>
        <w:rPr>
          <w:rFonts w:eastAsia="Times New Roman" w:cs="Times New Roman"/>
          <w:sz w:val="26"/>
          <w:szCs w:val="26"/>
          <w:lang w:val="pt-PT" w:eastAsia="ru-RU"/>
        </w:rPr>
      </w:pPr>
      <w:r w:rsidRPr="00C543EA">
        <w:rPr>
          <w:rFonts w:eastAsia="Times New Roman" w:cs="Times New Roman"/>
          <w:b/>
          <w:bCs/>
          <w:sz w:val="26"/>
          <w:szCs w:val="26"/>
          <w:lang w:val="pt-PT" w:eastAsia="ru-RU"/>
        </w:rPr>
        <w:lastRenderedPageBreak/>
        <w:t>5</w:t>
      </w:r>
      <w:r w:rsidRPr="00C543EA">
        <w:rPr>
          <w:rFonts w:eastAsia="Times New Roman" w:cs="Times New Roman"/>
          <w:b/>
          <w:sz w:val="26"/>
          <w:szCs w:val="26"/>
          <w:lang w:val="pt-PT" w:eastAsia="ru-RU"/>
        </w:rPr>
        <w:t>.</w:t>
      </w:r>
      <w:r w:rsidRPr="00C543EA">
        <w:rPr>
          <w:rFonts w:eastAsia="Times New Roman" w:cs="Times New Roman"/>
          <w:sz w:val="26"/>
          <w:szCs w:val="26"/>
          <w:lang w:val="pt-PT" w:eastAsia="ru-RU"/>
        </w:rPr>
        <w:t xml:space="preserve"> Controlul executării prevederilor prezentei hotărâri se atribuie primarului şi </w:t>
      </w:r>
      <w:r w:rsidR="009B4CDC" w:rsidRPr="00C543EA">
        <w:rPr>
          <w:rFonts w:eastAsia="Times New Roman" w:cs="Times New Roman"/>
          <w:sz w:val="26"/>
          <w:szCs w:val="26"/>
          <w:lang w:val="pt-PT" w:eastAsia="ru-RU"/>
        </w:rPr>
        <w:t>comisiei de specialitate în  în probleme economice, buget şi finanţe şi a primarului.</w:t>
      </w:r>
    </w:p>
    <w:p w14:paraId="1865FB9C" w14:textId="77777777" w:rsidR="009B4CDC" w:rsidRPr="00C543EA" w:rsidRDefault="009B4CDC" w:rsidP="000A2337">
      <w:pPr>
        <w:spacing w:after="0"/>
        <w:rPr>
          <w:rFonts w:eastAsia="Times New Roman" w:cs="Times New Roman"/>
          <w:sz w:val="24"/>
          <w:szCs w:val="24"/>
          <w:lang w:val="pt-PT" w:eastAsia="ru-RU"/>
        </w:rPr>
      </w:pPr>
    </w:p>
    <w:p w14:paraId="6F8F22DA" w14:textId="692054E6" w:rsidR="000A2337" w:rsidRPr="000A2337" w:rsidRDefault="000A2337" w:rsidP="000A2337">
      <w:pPr>
        <w:spacing w:after="0"/>
        <w:rPr>
          <w:rFonts w:eastAsia="Calibri" w:cs="Times New Roman"/>
          <w:i/>
          <w:iCs/>
          <w:sz w:val="22"/>
          <w:lang w:val="ro-RO" w:eastAsia="ro-RO"/>
        </w:rPr>
      </w:pPr>
      <w:proofErr w:type="spellStart"/>
      <w:r w:rsidRPr="000A2337">
        <w:rPr>
          <w:rFonts w:eastAsia="Calibri" w:cs="Times New Roman"/>
          <w:i/>
          <w:iCs/>
          <w:sz w:val="22"/>
          <w:lang w:val="ro-RO" w:eastAsia="ro-RO"/>
        </w:rPr>
        <w:t>Iniţiat</w:t>
      </w:r>
      <w:proofErr w:type="spellEnd"/>
      <w:r w:rsidRPr="000A2337">
        <w:rPr>
          <w:rFonts w:eastAsia="Calibri" w:cs="Times New Roman"/>
          <w:i/>
          <w:iCs/>
          <w:sz w:val="22"/>
          <w:lang w:val="ro-RO" w:eastAsia="ro-RO"/>
        </w:rPr>
        <w:t xml:space="preserve">: </w:t>
      </w:r>
      <w:proofErr w:type="spellStart"/>
      <w:r w:rsidRPr="000A2337">
        <w:rPr>
          <w:rFonts w:eastAsia="Calibri" w:cs="Times New Roman"/>
          <w:i/>
          <w:iCs/>
          <w:sz w:val="22"/>
          <w:lang w:val="ro-RO" w:eastAsia="ro-RO"/>
        </w:rPr>
        <w:t>Lozovoi</w:t>
      </w:r>
      <w:proofErr w:type="spellEnd"/>
      <w:r w:rsidRPr="000A2337">
        <w:rPr>
          <w:rFonts w:eastAsia="Calibri" w:cs="Times New Roman"/>
          <w:i/>
          <w:iCs/>
          <w:sz w:val="22"/>
          <w:lang w:val="ro-RO" w:eastAsia="ro-RO"/>
        </w:rPr>
        <w:t xml:space="preserve"> Mihail, primarul comunei.</w:t>
      </w:r>
    </w:p>
    <w:p w14:paraId="598AC4ED" w14:textId="7895DDD5" w:rsidR="00C40FEF" w:rsidRDefault="000A2337" w:rsidP="000A2337">
      <w:pPr>
        <w:spacing w:after="0"/>
        <w:rPr>
          <w:rFonts w:eastAsia="Calibri" w:cs="Times New Roman"/>
          <w:i/>
          <w:iCs/>
          <w:sz w:val="22"/>
          <w:lang w:val="ro-RO" w:eastAsia="ro-RO"/>
        </w:rPr>
      </w:pPr>
      <w:proofErr w:type="spellStart"/>
      <w:r w:rsidRPr="000A2337">
        <w:rPr>
          <w:rFonts w:eastAsia="Calibri" w:cs="Times New Roman"/>
          <w:i/>
          <w:iCs/>
          <w:sz w:val="22"/>
          <w:lang w:val="ro-RO" w:eastAsia="ro-RO"/>
        </w:rPr>
        <w:t>Elaborat</w:t>
      </w:r>
      <w:r w:rsidR="00C40FEF">
        <w:rPr>
          <w:rFonts w:eastAsia="Calibri" w:cs="Times New Roman"/>
          <w:i/>
          <w:iCs/>
          <w:sz w:val="22"/>
          <w:lang w:val="ro-RO" w:eastAsia="ro-RO"/>
        </w:rPr>
        <w:t>:Blănuţă</w:t>
      </w:r>
      <w:proofErr w:type="spellEnd"/>
      <w:r w:rsidR="00C40FEF">
        <w:rPr>
          <w:rFonts w:eastAsia="Calibri" w:cs="Times New Roman"/>
          <w:i/>
          <w:iCs/>
          <w:sz w:val="22"/>
          <w:lang w:val="ro-RO" w:eastAsia="ro-RO"/>
        </w:rPr>
        <w:t xml:space="preserve"> Svetlana, contabilă-</w:t>
      </w:r>
      <w:proofErr w:type="spellStart"/>
      <w:r w:rsidR="00C40FEF">
        <w:rPr>
          <w:rFonts w:eastAsia="Calibri" w:cs="Times New Roman"/>
          <w:i/>
          <w:iCs/>
          <w:sz w:val="22"/>
          <w:lang w:val="ro-RO" w:eastAsia="ro-RO"/>
        </w:rPr>
        <w:t>şefă</w:t>
      </w:r>
      <w:proofErr w:type="spellEnd"/>
      <w:r w:rsidR="00C40FEF">
        <w:rPr>
          <w:rFonts w:eastAsia="Calibri" w:cs="Times New Roman"/>
          <w:i/>
          <w:iCs/>
          <w:sz w:val="22"/>
          <w:lang w:val="ro-RO" w:eastAsia="ro-RO"/>
        </w:rPr>
        <w:t xml:space="preserve"> a primăriei</w:t>
      </w:r>
    </w:p>
    <w:p w14:paraId="61390625" w14:textId="20B4F795" w:rsidR="000A2337" w:rsidRPr="000A2337" w:rsidRDefault="000A2337" w:rsidP="000A2337">
      <w:pPr>
        <w:spacing w:after="0"/>
        <w:rPr>
          <w:rFonts w:eastAsia="Calibri" w:cs="Times New Roman"/>
          <w:b/>
          <w:bCs/>
          <w:sz w:val="24"/>
          <w:szCs w:val="24"/>
          <w:lang w:val="en-US"/>
        </w:rPr>
      </w:pPr>
      <w:r w:rsidRPr="000A2337">
        <w:rPr>
          <w:rFonts w:eastAsia="Calibri" w:cs="Times New Roman"/>
          <w:i/>
          <w:iCs/>
          <w:sz w:val="22"/>
          <w:lang w:val="ro-RO" w:eastAsia="ro-RO"/>
        </w:rPr>
        <w:t xml:space="preserve"> Avizat: Solomon Albina, secretara CL Sărata Galbenă.</w:t>
      </w:r>
      <w:r w:rsidRPr="000A2337">
        <w:rPr>
          <w:rFonts w:eastAsia="Calibri" w:cs="Times New Roman"/>
          <w:b/>
          <w:bCs/>
          <w:sz w:val="24"/>
          <w:szCs w:val="24"/>
          <w:lang w:val="en-US"/>
        </w:rPr>
        <w:t xml:space="preserve">        </w:t>
      </w:r>
    </w:p>
    <w:p w14:paraId="63ADAA82" w14:textId="77777777" w:rsidR="000A2337" w:rsidRPr="000A2337" w:rsidRDefault="000A2337" w:rsidP="000A2337">
      <w:pPr>
        <w:spacing w:after="0"/>
        <w:rPr>
          <w:rFonts w:eastAsia="Calibri" w:cs="Times New Roman"/>
          <w:i/>
          <w:iCs/>
          <w:sz w:val="22"/>
          <w:lang w:val="ro-RO" w:eastAsia="ro-RO"/>
        </w:rPr>
      </w:pPr>
      <w:r w:rsidRPr="000A2337">
        <w:rPr>
          <w:rFonts w:eastAsia="Calibri" w:cs="Times New Roman"/>
          <w:b/>
          <w:bCs/>
          <w:sz w:val="24"/>
          <w:szCs w:val="24"/>
          <w:lang w:val="en-US"/>
        </w:rPr>
        <w:t xml:space="preserve">                             </w:t>
      </w:r>
    </w:p>
    <w:p w14:paraId="18731ABD" w14:textId="77777777" w:rsidR="000A2337" w:rsidRPr="000A2337" w:rsidRDefault="000A2337" w:rsidP="000A2337">
      <w:pPr>
        <w:spacing w:after="0"/>
        <w:rPr>
          <w:rFonts w:eastAsia="Calibri" w:cs="Times New Roman"/>
          <w:sz w:val="20"/>
          <w:szCs w:val="20"/>
          <w:lang w:val="ro-RO" w:eastAsia="ru-RU"/>
        </w:rPr>
      </w:pPr>
    </w:p>
    <w:p w14:paraId="12D59284" w14:textId="77777777" w:rsidR="000A2337" w:rsidRPr="000A2337" w:rsidRDefault="000A2337" w:rsidP="000A2337">
      <w:pPr>
        <w:spacing w:after="0"/>
        <w:rPr>
          <w:rFonts w:eastAsia="Calibri" w:cs="Times New Roman"/>
          <w:sz w:val="20"/>
          <w:szCs w:val="20"/>
          <w:lang w:val="ro-RO" w:eastAsia="ru-RU"/>
        </w:rPr>
      </w:pPr>
    </w:p>
    <w:p w14:paraId="26627ADE" w14:textId="6AFA57B1" w:rsidR="000A2337" w:rsidRPr="000A2337" w:rsidRDefault="000A2337" w:rsidP="000A2337">
      <w:pPr>
        <w:spacing w:after="0"/>
        <w:jc w:val="both"/>
        <w:rPr>
          <w:rFonts w:eastAsia="Times New Roman" w:cs="Times New Roman"/>
          <w:szCs w:val="28"/>
          <w:lang w:val="pt-PT" w:eastAsia="ru-RU"/>
        </w:rPr>
      </w:pPr>
      <w:proofErr w:type="spellStart"/>
      <w:r w:rsidRPr="000A2337">
        <w:rPr>
          <w:rFonts w:eastAsia="Times New Roman" w:cs="Times New Roman"/>
          <w:b/>
          <w:szCs w:val="28"/>
          <w:lang w:val="ro-RO" w:eastAsia="ro-RO"/>
        </w:rPr>
        <w:t>Preşedintele</w:t>
      </w:r>
      <w:proofErr w:type="spellEnd"/>
      <w:r w:rsidRPr="000A2337">
        <w:rPr>
          <w:rFonts w:eastAsia="Times New Roman" w:cs="Times New Roman"/>
          <w:b/>
          <w:szCs w:val="28"/>
          <w:lang w:val="ro-RO" w:eastAsia="ro-RO"/>
        </w:rPr>
        <w:t xml:space="preserve"> </w:t>
      </w:r>
      <w:proofErr w:type="spellStart"/>
      <w:r w:rsidRPr="000A2337">
        <w:rPr>
          <w:rFonts w:eastAsia="Times New Roman" w:cs="Times New Roman"/>
          <w:b/>
          <w:szCs w:val="28"/>
          <w:lang w:val="ro-RO" w:eastAsia="ro-RO"/>
        </w:rPr>
        <w:t>şedinţei</w:t>
      </w:r>
      <w:proofErr w:type="spellEnd"/>
      <w:r w:rsidRPr="000A2337">
        <w:rPr>
          <w:rFonts w:eastAsia="Times New Roman" w:cs="Times New Roman"/>
          <w:b/>
          <w:szCs w:val="28"/>
          <w:lang w:val="ro-RO" w:eastAsia="ro-RO"/>
        </w:rPr>
        <w:t xml:space="preserve">:_________________________ </w:t>
      </w:r>
    </w:p>
    <w:p w14:paraId="2B1050DF" w14:textId="77777777" w:rsidR="000A2337" w:rsidRPr="000A2337" w:rsidRDefault="000A2337" w:rsidP="000A2337">
      <w:pPr>
        <w:spacing w:after="0"/>
        <w:rPr>
          <w:rFonts w:eastAsia="Times New Roman" w:cs="Times New Roman"/>
          <w:szCs w:val="28"/>
          <w:u w:val="single"/>
          <w:lang w:val="ro-RO" w:eastAsia="ro-RO"/>
        </w:rPr>
      </w:pPr>
      <w:r w:rsidRPr="000A2337">
        <w:rPr>
          <w:rFonts w:eastAsia="Times New Roman" w:cs="Times New Roman"/>
          <w:b/>
          <w:szCs w:val="28"/>
          <w:lang w:val="pt-PT" w:eastAsia="ro-RO"/>
        </w:rPr>
        <w:t xml:space="preserve"> </w:t>
      </w:r>
      <w:r w:rsidRPr="000A2337">
        <w:rPr>
          <w:rFonts w:eastAsia="Times New Roman" w:cs="Times New Roman"/>
          <w:szCs w:val="28"/>
          <w:u w:val="single"/>
          <w:lang w:val="ro-RO" w:eastAsia="ro-RO"/>
        </w:rPr>
        <w:t>Contrasemnează:</w:t>
      </w:r>
    </w:p>
    <w:p w14:paraId="2BFB33A9" w14:textId="77777777" w:rsidR="000A2337" w:rsidRPr="000A2337" w:rsidRDefault="000A2337" w:rsidP="000A2337">
      <w:pPr>
        <w:spacing w:after="0"/>
        <w:rPr>
          <w:rFonts w:eastAsia="Times New Roman" w:cs="Times New Roman"/>
          <w:b/>
          <w:szCs w:val="28"/>
          <w:lang w:val="ro-RO" w:eastAsia="ro-RO"/>
        </w:rPr>
      </w:pPr>
      <w:r w:rsidRPr="000A2337">
        <w:rPr>
          <w:rFonts w:eastAsia="Times New Roman" w:cs="Times New Roman"/>
          <w:b/>
          <w:szCs w:val="28"/>
          <w:lang w:val="ro-RO" w:eastAsia="ro-RO"/>
        </w:rPr>
        <w:t xml:space="preserve">             Secretar </w:t>
      </w:r>
    </w:p>
    <w:p w14:paraId="779D2C5A" w14:textId="5EF9A330" w:rsidR="000A2337" w:rsidRDefault="000A2337" w:rsidP="00362C4A">
      <w:pPr>
        <w:spacing w:after="0"/>
        <w:jc w:val="both"/>
        <w:rPr>
          <w:rFonts w:eastAsia="Calibri" w:cs="Times New Roman"/>
          <w:b/>
          <w:sz w:val="32"/>
          <w:szCs w:val="32"/>
          <w:lang w:val="pt-PT"/>
        </w:rPr>
      </w:pPr>
      <w:r w:rsidRPr="000A2337">
        <w:rPr>
          <w:rFonts w:eastAsia="Times New Roman" w:cs="Times New Roman"/>
          <w:b/>
          <w:szCs w:val="28"/>
          <w:lang w:val="ro-RO" w:eastAsia="ro-RO"/>
        </w:rPr>
        <w:t xml:space="preserve"> Consiliului comunal Sărata Galbenă:______________ Albina SOLOMON</w:t>
      </w:r>
      <w:r w:rsidRPr="000A2337">
        <w:rPr>
          <w:rFonts w:eastAsia="Calibri" w:cs="Times New Roman"/>
          <w:b/>
          <w:sz w:val="32"/>
          <w:szCs w:val="32"/>
          <w:lang w:val="pt-PT"/>
        </w:rPr>
        <w:t xml:space="preserve">  </w:t>
      </w:r>
    </w:p>
    <w:p w14:paraId="66DDD506" w14:textId="77777777" w:rsidR="00362C4A" w:rsidRDefault="00362C4A" w:rsidP="00362C4A">
      <w:pPr>
        <w:spacing w:after="0"/>
        <w:jc w:val="both"/>
        <w:rPr>
          <w:rFonts w:eastAsia="Calibri" w:cs="Times New Roman"/>
          <w:b/>
          <w:sz w:val="32"/>
          <w:szCs w:val="32"/>
          <w:lang w:val="pt-PT"/>
        </w:rPr>
      </w:pPr>
    </w:p>
    <w:p w14:paraId="72778644" w14:textId="77777777" w:rsidR="00362C4A" w:rsidRDefault="00362C4A" w:rsidP="00362C4A">
      <w:pPr>
        <w:spacing w:after="0"/>
        <w:jc w:val="both"/>
        <w:rPr>
          <w:rFonts w:eastAsia="Calibri" w:cs="Times New Roman"/>
          <w:b/>
          <w:sz w:val="32"/>
          <w:szCs w:val="32"/>
          <w:lang w:val="pt-PT"/>
        </w:rPr>
      </w:pPr>
    </w:p>
    <w:p w14:paraId="791837C1" w14:textId="77777777" w:rsidR="00362C4A" w:rsidRDefault="00362C4A" w:rsidP="00362C4A">
      <w:pPr>
        <w:spacing w:after="0"/>
        <w:jc w:val="both"/>
        <w:rPr>
          <w:rFonts w:eastAsia="Calibri" w:cs="Times New Roman"/>
          <w:b/>
          <w:sz w:val="32"/>
          <w:szCs w:val="32"/>
          <w:lang w:val="pt-PT"/>
        </w:rPr>
      </w:pPr>
    </w:p>
    <w:p w14:paraId="30785A7C" w14:textId="77777777" w:rsidR="00362C4A" w:rsidRDefault="00362C4A" w:rsidP="00362C4A">
      <w:pPr>
        <w:spacing w:after="0"/>
        <w:jc w:val="both"/>
        <w:rPr>
          <w:rFonts w:eastAsia="Calibri" w:cs="Times New Roman"/>
          <w:b/>
          <w:sz w:val="32"/>
          <w:szCs w:val="32"/>
          <w:lang w:val="pt-PT"/>
        </w:rPr>
      </w:pPr>
    </w:p>
    <w:p w14:paraId="2BAB3AFF" w14:textId="77777777" w:rsidR="00362C4A" w:rsidRDefault="00362C4A" w:rsidP="00362C4A">
      <w:pPr>
        <w:spacing w:after="0"/>
        <w:jc w:val="both"/>
        <w:rPr>
          <w:rFonts w:eastAsia="Calibri" w:cs="Times New Roman"/>
          <w:b/>
          <w:sz w:val="32"/>
          <w:szCs w:val="32"/>
          <w:lang w:val="pt-PT"/>
        </w:rPr>
      </w:pPr>
    </w:p>
    <w:p w14:paraId="0806EE40" w14:textId="77777777" w:rsidR="00362C4A" w:rsidRDefault="00362C4A" w:rsidP="00362C4A">
      <w:pPr>
        <w:spacing w:after="0"/>
        <w:jc w:val="both"/>
        <w:rPr>
          <w:rFonts w:eastAsia="Calibri" w:cs="Times New Roman"/>
          <w:b/>
          <w:sz w:val="32"/>
          <w:szCs w:val="32"/>
          <w:lang w:val="pt-PT"/>
        </w:rPr>
      </w:pPr>
    </w:p>
    <w:p w14:paraId="3D369ED2" w14:textId="77777777" w:rsidR="00362C4A" w:rsidRDefault="00362C4A" w:rsidP="00362C4A">
      <w:pPr>
        <w:spacing w:after="0"/>
        <w:jc w:val="both"/>
        <w:rPr>
          <w:rFonts w:eastAsia="Calibri" w:cs="Times New Roman"/>
          <w:b/>
          <w:sz w:val="32"/>
          <w:szCs w:val="32"/>
          <w:lang w:val="pt-PT"/>
        </w:rPr>
      </w:pPr>
    </w:p>
    <w:p w14:paraId="546969F1" w14:textId="77777777" w:rsidR="00362C4A" w:rsidRDefault="00362C4A" w:rsidP="00362C4A">
      <w:pPr>
        <w:spacing w:after="0"/>
        <w:jc w:val="both"/>
        <w:rPr>
          <w:rFonts w:eastAsia="Calibri" w:cs="Times New Roman"/>
          <w:b/>
          <w:sz w:val="32"/>
          <w:szCs w:val="32"/>
          <w:lang w:val="pt-PT"/>
        </w:rPr>
      </w:pPr>
    </w:p>
    <w:p w14:paraId="326A67E5" w14:textId="77777777" w:rsidR="00362C4A" w:rsidRDefault="00362C4A" w:rsidP="00362C4A">
      <w:pPr>
        <w:spacing w:after="0"/>
        <w:jc w:val="both"/>
        <w:rPr>
          <w:rFonts w:eastAsia="Calibri" w:cs="Times New Roman"/>
          <w:b/>
          <w:sz w:val="32"/>
          <w:szCs w:val="32"/>
          <w:lang w:val="pt-PT"/>
        </w:rPr>
      </w:pPr>
    </w:p>
    <w:p w14:paraId="77E385AE" w14:textId="77777777" w:rsidR="00362C4A" w:rsidRDefault="00362C4A" w:rsidP="00362C4A">
      <w:pPr>
        <w:spacing w:after="0"/>
        <w:jc w:val="both"/>
        <w:rPr>
          <w:rFonts w:eastAsia="Calibri" w:cs="Times New Roman"/>
          <w:b/>
          <w:sz w:val="32"/>
          <w:szCs w:val="32"/>
          <w:lang w:val="pt-PT"/>
        </w:rPr>
      </w:pPr>
    </w:p>
    <w:p w14:paraId="1876E4F8" w14:textId="77777777" w:rsidR="00362C4A" w:rsidRDefault="00362C4A" w:rsidP="00362C4A">
      <w:pPr>
        <w:spacing w:after="0"/>
        <w:jc w:val="both"/>
        <w:rPr>
          <w:rFonts w:eastAsia="Calibri" w:cs="Times New Roman"/>
          <w:b/>
          <w:sz w:val="32"/>
          <w:szCs w:val="32"/>
          <w:lang w:val="pt-PT"/>
        </w:rPr>
      </w:pPr>
    </w:p>
    <w:p w14:paraId="7AD7BE6A" w14:textId="77777777" w:rsidR="00362C4A" w:rsidRDefault="00362C4A" w:rsidP="00362C4A">
      <w:pPr>
        <w:spacing w:after="0"/>
        <w:jc w:val="both"/>
        <w:rPr>
          <w:rFonts w:eastAsia="Calibri" w:cs="Times New Roman"/>
          <w:b/>
          <w:sz w:val="32"/>
          <w:szCs w:val="32"/>
          <w:lang w:val="pt-PT"/>
        </w:rPr>
      </w:pPr>
    </w:p>
    <w:p w14:paraId="3A5DE58E" w14:textId="77777777" w:rsidR="00362C4A" w:rsidRDefault="00362C4A" w:rsidP="00362C4A">
      <w:pPr>
        <w:spacing w:after="0"/>
        <w:jc w:val="both"/>
        <w:rPr>
          <w:rFonts w:eastAsia="Calibri" w:cs="Times New Roman"/>
          <w:b/>
          <w:sz w:val="32"/>
          <w:szCs w:val="32"/>
          <w:lang w:val="pt-PT"/>
        </w:rPr>
      </w:pPr>
    </w:p>
    <w:p w14:paraId="079A9821" w14:textId="77777777" w:rsidR="00362C4A" w:rsidRDefault="00362C4A" w:rsidP="00362C4A">
      <w:pPr>
        <w:spacing w:after="0"/>
        <w:jc w:val="both"/>
        <w:rPr>
          <w:rFonts w:eastAsia="Calibri" w:cs="Times New Roman"/>
          <w:b/>
          <w:sz w:val="32"/>
          <w:szCs w:val="32"/>
          <w:lang w:val="pt-PT"/>
        </w:rPr>
      </w:pPr>
    </w:p>
    <w:p w14:paraId="0FCA64FC" w14:textId="77777777" w:rsidR="00362C4A" w:rsidRDefault="00362C4A" w:rsidP="00362C4A">
      <w:pPr>
        <w:spacing w:after="0"/>
        <w:jc w:val="both"/>
        <w:rPr>
          <w:rFonts w:eastAsia="Calibri" w:cs="Times New Roman"/>
          <w:b/>
          <w:sz w:val="32"/>
          <w:szCs w:val="32"/>
          <w:lang w:val="pt-PT"/>
        </w:rPr>
      </w:pPr>
    </w:p>
    <w:p w14:paraId="6AA675DF" w14:textId="77777777" w:rsidR="00362C4A" w:rsidRDefault="00362C4A" w:rsidP="00362C4A">
      <w:pPr>
        <w:spacing w:after="0"/>
        <w:jc w:val="both"/>
        <w:rPr>
          <w:rFonts w:eastAsia="Calibri" w:cs="Times New Roman"/>
          <w:b/>
          <w:sz w:val="32"/>
          <w:szCs w:val="32"/>
          <w:lang w:val="pt-PT"/>
        </w:rPr>
      </w:pPr>
    </w:p>
    <w:p w14:paraId="4893C66C" w14:textId="77777777" w:rsidR="00362C4A" w:rsidRDefault="00362C4A" w:rsidP="00362C4A">
      <w:pPr>
        <w:spacing w:after="0"/>
        <w:jc w:val="both"/>
        <w:rPr>
          <w:rFonts w:eastAsia="Calibri" w:cs="Times New Roman"/>
          <w:b/>
          <w:sz w:val="32"/>
          <w:szCs w:val="32"/>
          <w:lang w:val="pt-PT"/>
        </w:rPr>
      </w:pPr>
    </w:p>
    <w:p w14:paraId="1470F6B4" w14:textId="77777777" w:rsidR="00362C4A" w:rsidRDefault="00362C4A" w:rsidP="00362C4A">
      <w:pPr>
        <w:spacing w:after="0"/>
        <w:jc w:val="both"/>
        <w:rPr>
          <w:rFonts w:eastAsia="Calibri" w:cs="Times New Roman"/>
          <w:b/>
          <w:sz w:val="32"/>
          <w:szCs w:val="32"/>
          <w:lang w:val="pt-PT"/>
        </w:rPr>
      </w:pPr>
    </w:p>
    <w:p w14:paraId="5C14EE4A" w14:textId="77777777" w:rsidR="00362C4A" w:rsidRDefault="00362C4A" w:rsidP="00362C4A">
      <w:pPr>
        <w:spacing w:after="0"/>
        <w:jc w:val="both"/>
        <w:rPr>
          <w:rFonts w:eastAsia="Calibri" w:cs="Times New Roman"/>
          <w:b/>
          <w:sz w:val="32"/>
          <w:szCs w:val="32"/>
          <w:lang w:val="pt-PT"/>
        </w:rPr>
      </w:pPr>
    </w:p>
    <w:p w14:paraId="530FB3D6" w14:textId="77777777" w:rsidR="00362C4A" w:rsidRDefault="00362C4A" w:rsidP="00362C4A">
      <w:pPr>
        <w:spacing w:after="0"/>
        <w:jc w:val="both"/>
        <w:rPr>
          <w:rFonts w:eastAsia="Calibri" w:cs="Times New Roman"/>
          <w:b/>
          <w:sz w:val="32"/>
          <w:szCs w:val="32"/>
          <w:lang w:val="pt-PT"/>
        </w:rPr>
      </w:pPr>
    </w:p>
    <w:p w14:paraId="7FA8FD1E" w14:textId="77777777" w:rsidR="00362C4A" w:rsidRDefault="00362C4A" w:rsidP="00362C4A">
      <w:pPr>
        <w:spacing w:after="0"/>
        <w:jc w:val="both"/>
        <w:rPr>
          <w:rFonts w:eastAsia="Calibri" w:cs="Times New Roman"/>
          <w:b/>
          <w:sz w:val="32"/>
          <w:szCs w:val="32"/>
          <w:lang w:val="pt-PT"/>
        </w:rPr>
      </w:pPr>
    </w:p>
    <w:p w14:paraId="4B0B1BC6" w14:textId="77777777" w:rsidR="00362C4A" w:rsidRDefault="00362C4A" w:rsidP="00362C4A">
      <w:pPr>
        <w:spacing w:after="0"/>
        <w:jc w:val="both"/>
        <w:rPr>
          <w:rFonts w:eastAsia="Calibri" w:cs="Times New Roman"/>
          <w:b/>
          <w:sz w:val="32"/>
          <w:szCs w:val="32"/>
          <w:lang w:val="pt-PT"/>
        </w:rPr>
      </w:pPr>
    </w:p>
    <w:p w14:paraId="0F99DD5E" w14:textId="77777777" w:rsidR="00362C4A" w:rsidRDefault="00362C4A" w:rsidP="00362C4A">
      <w:pPr>
        <w:spacing w:after="0"/>
        <w:jc w:val="both"/>
        <w:rPr>
          <w:rFonts w:eastAsia="Calibri" w:cs="Times New Roman"/>
          <w:b/>
          <w:sz w:val="32"/>
          <w:szCs w:val="32"/>
          <w:lang w:val="pt-PT"/>
        </w:rPr>
      </w:pPr>
    </w:p>
    <w:p w14:paraId="29AD2A4A" w14:textId="77777777" w:rsidR="00362C4A" w:rsidRDefault="00362C4A" w:rsidP="00362C4A">
      <w:pPr>
        <w:spacing w:after="0"/>
        <w:jc w:val="both"/>
        <w:rPr>
          <w:rFonts w:eastAsia="Calibri" w:cs="Times New Roman"/>
          <w:b/>
          <w:sz w:val="32"/>
          <w:szCs w:val="32"/>
          <w:lang w:val="pt-PT"/>
        </w:rPr>
      </w:pPr>
    </w:p>
    <w:p w14:paraId="64287AC5" w14:textId="77777777" w:rsidR="00362C4A" w:rsidRDefault="00362C4A" w:rsidP="00362C4A">
      <w:pPr>
        <w:spacing w:after="0"/>
        <w:jc w:val="both"/>
        <w:rPr>
          <w:rFonts w:eastAsia="Calibri" w:cs="Times New Roman"/>
          <w:b/>
          <w:sz w:val="32"/>
          <w:szCs w:val="32"/>
          <w:lang w:val="pt-PT"/>
        </w:rPr>
      </w:pPr>
    </w:p>
    <w:p w14:paraId="5220D5AC" w14:textId="77777777" w:rsidR="00362C4A" w:rsidRDefault="00362C4A" w:rsidP="00362C4A">
      <w:pPr>
        <w:spacing w:after="0"/>
        <w:jc w:val="both"/>
        <w:rPr>
          <w:rFonts w:eastAsia="Calibri" w:cs="Times New Roman"/>
          <w:b/>
          <w:sz w:val="32"/>
          <w:szCs w:val="32"/>
          <w:lang w:val="pt-PT"/>
        </w:rPr>
      </w:pPr>
    </w:p>
    <w:p w14:paraId="5A5682E3" w14:textId="77777777" w:rsidR="00362C4A" w:rsidRDefault="00362C4A" w:rsidP="00362C4A">
      <w:pPr>
        <w:spacing w:after="0"/>
        <w:jc w:val="both"/>
        <w:rPr>
          <w:rFonts w:eastAsia="Calibri" w:cs="Times New Roman"/>
          <w:b/>
          <w:sz w:val="32"/>
          <w:szCs w:val="32"/>
          <w:lang w:val="pt-PT"/>
        </w:rPr>
      </w:pPr>
    </w:p>
    <w:p w14:paraId="5B15BF45" w14:textId="77777777" w:rsidR="00C40FEF" w:rsidRDefault="00C40FEF" w:rsidP="00362C4A">
      <w:pPr>
        <w:spacing w:after="0"/>
        <w:jc w:val="both"/>
        <w:rPr>
          <w:rFonts w:eastAsia="Calibri" w:cs="Times New Roman"/>
          <w:b/>
          <w:sz w:val="32"/>
          <w:szCs w:val="32"/>
          <w:lang w:val="pt-PT"/>
        </w:rPr>
      </w:pPr>
    </w:p>
    <w:p w14:paraId="78E5C506" w14:textId="77777777" w:rsidR="00C40FEF" w:rsidRDefault="00C40FEF" w:rsidP="00362C4A">
      <w:pPr>
        <w:spacing w:after="0"/>
        <w:jc w:val="both"/>
        <w:rPr>
          <w:rFonts w:eastAsia="Calibri" w:cs="Times New Roman"/>
          <w:b/>
          <w:sz w:val="32"/>
          <w:szCs w:val="32"/>
          <w:lang w:val="pt-PT"/>
        </w:rPr>
      </w:pPr>
    </w:p>
    <w:p w14:paraId="09D13498" w14:textId="77777777" w:rsidR="00C40FEF" w:rsidRDefault="00C40FEF" w:rsidP="00362C4A">
      <w:pPr>
        <w:spacing w:after="0"/>
        <w:jc w:val="both"/>
        <w:rPr>
          <w:rFonts w:eastAsia="Calibri" w:cs="Times New Roman"/>
          <w:b/>
          <w:sz w:val="32"/>
          <w:szCs w:val="32"/>
          <w:lang w:val="pt-PT"/>
        </w:rPr>
      </w:pPr>
    </w:p>
    <w:p w14:paraId="3E7CC605" w14:textId="77777777" w:rsidR="00362C4A" w:rsidRDefault="00362C4A" w:rsidP="00362C4A">
      <w:pPr>
        <w:spacing w:after="0"/>
        <w:jc w:val="both"/>
        <w:rPr>
          <w:rFonts w:eastAsia="Calibri" w:cs="Times New Roman"/>
          <w:b/>
          <w:sz w:val="32"/>
          <w:szCs w:val="32"/>
          <w:lang w:val="pt-PT"/>
        </w:rPr>
      </w:pPr>
    </w:p>
    <w:p w14:paraId="63BB6929" w14:textId="77777777" w:rsidR="000A2337" w:rsidRPr="000A2337" w:rsidRDefault="000A2337" w:rsidP="000A2337">
      <w:pPr>
        <w:spacing w:after="0"/>
        <w:rPr>
          <w:rFonts w:eastAsia="Calibri" w:cs="Times New Roman"/>
          <w:sz w:val="20"/>
          <w:szCs w:val="20"/>
          <w:lang w:val="ro-RO" w:eastAsia="ru-RU"/>
        </w:rPr>
      </w:pPr>
    </w:p>
    <w:p w14:paraId="27BE3C76" w14:textId="77777777" w:rsidR="000A2337" w:rsidRPr="000A2337" w:rsidRDefault="000A2337" w:rsidP="000A2337">
      <w:pPr>
        <w:widowControl w:val="0"/>
        <w:autoSpaceDE w:val="0"/>
        <w:autoSpaceDN w:val="0"/>
        <w:spacing w:after="120" w:line="276" w:lineRule="auto"/>
        <w:ind w:right="42"/>
        <w:jc w:val="center"/>
        <w:rPr>
          <w:rFonts w:ascii="Cambria" w:eastAsia="Calibri" w:hAnsi="Cambria" w:cs="Arial"/>
          <w:b/>
          <w:bCs/>
          <w:color w:val="000000"/>
          <w:sz w:val="22"/>
          <w:lang w:val="ro-RO"/>
        </w:rPr>
      </w:pPr>
      <w:r w:rsidRPr="000A2337">
        <w:rPr>
          <w:rFonts w:eastAsia="Calibri" w:cs="Times New Roman"/>
          <w:sz w:val="20"/>
          <w:szCs w:val="20"/>
          <w:lang w:val="ro-RO" w:eastAsia="ru-RU"/>
        </w:rPr>
        <w:t xml:space="preserve">                                                                                                                                                          </w:t>
      </w:r>
      <w:r w:rsidRPr="000A2337">
        <w:rPr>
          <w:rFonts w:ascii="Cambria" w:eastAsia="Calibri" w:hAnsi="Cambria" w:cs="Arial"/>
          <w:b/>
          <w:bCs/>
          <w:color w:val="000000"/>
          <w:sz w:val="22"/>
          <w:lang w:val="ro-RO"/>
        </w:rPr>
        <w:t>APROBAT:</w:t>
      </w:r>
    </w:p>
    <w:p w14:paraId="48224A4A" w14:textId="77777777" w:rsidR="000A2337" w:rsidRPr="000A2337" w:rsidRDefault="000A2337" w:rsidP="000A2337">
      <w:pPr>
        <w:widowControl w:val="0"/>
        <w:autoSpaceDE w:val="0"/>
        <w:autoSpaceDN w:val="0"/>
        <w:spacing w:after="120" w:line="276" w:lineRule="auto"/>
        <w:ind w:right="42" w:hanging="547"/>
        <w:jc w:val="right"/>
        <w:rPr>
          <w:rFonts w:ascii="Cambria" w:eastAsia="Calibri" w:hAnsi="Cambria" w:cs="Arial"/>
          <w:b/>
          <w:bCs/>
          <w:color w:val="000000"/>
          <w:sz w:val="22"/>
          <w:lang w:val="ro-RO"/>
        </w:rPr>
      </w:pPr>
      <w:r w:rsidRPr="000A2337">
        <w:rPr>
          <w:rFonts w:ascii="Cambria" w:eastAsia="Calibri" w:hAnsi="Cambria" w:cs="Arial"/>
          <w:b/>
          <w:bCs/>
          <w:color w:val="000000"/>
          <w:sz w:val="22"/>
          <w:lang w:val="ro-RO"/>
        </w:rPr>
        <w:t xml:space="preserve">prin decizia Consiliului local </w:t>
      </w:r>
    </w:p>
    <w:p w14:paraId="6688E766" w14:textId="77777777" w:rsidR="000A2337" w:rsidRPr="000A2337" w:rsidRDefault="000A2337" w:rsidP="000A2337">
      <w:pPr>
        <w:widowControl w:val="0"/>
        <w:autoSpaceDE w:val="0"/>
        <w:autoSpaceDN w:val="0"/>
        <w:spacing w:after="120" w:line="276" w:lineRule="auto"/>
        <w:ind w:right="42" w:hanging="547"/>
        <w:jc w:val="right"/>
        <w:rPr>
          <w:rFonts w:ascii="Cambria" w:eastAsia="Calibri" w:hAnsi="Cambria" w:cs="Arial"/>
          <w:b/>
          <w:bCs/>
          <w:color w:val="000000"/>
          <w:sz w:val="22"/>
          <w:lang w:val="ro-RO"/>
        </w:rPr>
      </w:pPr>
      <w:proofErr w:type="spellStart"/>
      <w:r w:rsidRPr="000A2337">
        <w:rPr>
          <w:rFonts w:ascii="Cambria" w:eastAsia="Calibri" w:hAnsi="Cambria" w:cs="Arial"/>
          <w:b/>
          <w:bCs/>
          <w:color w:val="000000"/>
          <w:sz w:val="22"/>
          <w:lang w:val="ro-RO"/>
        </w:rPr>
        <w:t>Sarata</w:t>
      </w:r>
      <w:proofErr w:type="spellEnd"/>
      <w:r w:rsidRPr="000A2337">
        <w:rPr>
          <w:rFonts w:ascii="Cambria" w:eastAsia="Calibri" w:hAnsi="Cambria" w:cs="Arial"/>
          <w:b/>
          <w:bCs/>
          <w:color w:val="000000"/>
          <w:sz w:val="22"/>
          <w:lang w:val="ro-RO"/>
        </w:rPr>
        <w:t xml:space="preserve"> Galbenă, raionul Hîncești</w:t>
      </w:r>
    </w:p>
    <w:p w14:paraId="2D223130" w14:textId="77777777" w:rsidR="000A2337" w:rsidRPr="000A2337" w:rsidRDefault="000A2337" w:rsidP="000A2337">
      <w:pPr>
        <w:spacing w:after="120" w:line="276" w:lineRule="auto"/>
        <w:jc w:val="both"/>
        <w:rPr>
          <w:rFonts w:ascii="Cambria" w:eastAsia="Times New Roman" w:hAnsi="Cambria" w:cs="Times New Roman"/>
          <w:b/>
          <w:bCs/>
          <w:sz w:val="22"/>
          <w:lang w:val="ro-RO" w:eastAsia="ro-RO"/>
        </w:rPr>
      </w:pPr>
      <w:r w:rsidRPr="000A2337">
        <w:rPr>
          <w:rFonts w:ascii="Cambria" w:eastAsia="Calibri" w:hAnsi="Cambria" w:cs="Arial"/>
          <w:b/>
          <w:bCs/>
          <w:color w:val="000000"/>
          <w:sz w:val="22"/>
          <w:lang w:val="ro-RO"/>
        </w:rPr>
        <w:t xml:space="preserve">                                                                                                                                      nr._</w:t>
      </w:r>
      <w:r w:rsidRPr="000A2337">
        <w:rPr>
          <w:rFonts w:ascii="Cambria" w:eastAsia="Calibri" w:hAnsi="Cambria" w:cs="Arial"/>
          <w:b/>
          <w:bCs/>
          <w:color w:val="000000"/>
          <w:sz w:val="22"/>
          <w:u w:val="single"/>
          <w:lang w:val="ro-RO"/>
        </w:rPr>
        <w:t>8</w:t>
      </w:r>
      <w:r w:rsidRPr="000A2337">
        <w:rPr>
          <w:rFonts w:ascii="Cambria" w:eastAsia="Calibri" w:hAnsi="Cambria" w:cs="Arial"/>
          <w:b/>
          <w:bCs/>
          <w:color w:val="000000"/>
          <w:sz w:val="22"/>
          <w:lang w:val="ro-RO"/>
        </w:rPr>
        <w:t>_/</w:t>
      </w:r>
      <w:r w:rsidRPr="000A2337">
        <w:rPr>
          <w:rFonts w:ascii="Cambria" w:eastAsia="Calibri" w:hAnsi="Cambria" w:cs="Arial"/>
          <w:b/>
          <w:bCs/>
          <w:color w:val="000000"/>
          <w:sz w:val="22"/>
          <w:u w:val="single"/>
          <w:lang w:val="ro-RO"/>
        </w:rPr>
        <w:t>17</w:t>
      </w:r>
      <w:r w:rsidRPr="000A2337">
        <w:rPr>
          <w:rFonts w:ascii="Cambria" w:eastAsia="Calibri" w:hAnsi="Cambria" w:cs="Arial"/>
          <w:b/>
          <w:bCs/>
          <w:color w:val="000000"/>
          <w:sz w:val="22"/>
          <w:lang w:val="ro-RO"/>
        </w:rPr>
        <w:t>__ __</w:t>
      </w:r>
      <w:r w:rsidRPr="000A2337">
        <w:rPr>
          <w:rFonts w:ascii="Cambria" w:eastAsia="Calibri" w:hAnsi="Cambria" w:cs="Arial"/>
          <w:b/>
          <w:bCs/>
          <w:color w:val="000000"/>
          <w:sz w:val="22"/>
          <w:u w:val="single"/>
          <w:lang w:val="ro-RO"/>
        </w:rPr>
        <w:t>.03.2026</w:t>
      </w:r>
    </w:p>
    <w:p w14:paraId="13C5BEF4" w14:textId="77777777" w:rsidR="000A2337" w:rsidRPr="000A2337" w:rsidRDefault="000A2337" w:rsidP="000A2337">
      <w:pPr>
        <w:spacing w:after="120" w:line="276" w:lineRule="auto"/>
        <w:jc w:val="right"/>
        <w:rPr>
          <w:rFonts w:ascii="Cambria" w:eastAsia="Times New Roman" w:hAnsi="Cambria" w:cs="Times New Roman"/>
          <w:b/>
          <w:bCs/>
          <w:sz w:val="22"/>
          <w:lang w:val="ro-RO" w:eastAsia="ro-RO"/>
        </w:rPr>
      </w:pPr>
      <w:r w:rsidRPr="000A2337">
        <w:rPr>
          <w:rFonts w:ascii="Cambria" w:eastAsia="Times New Roman" w:hAnsi="Cambria" w:cs="Times New Roman"/>
          <w:b/>
          <w:bCs/>
          <w:sz w:val="22"/>
          <w:lang w:val="ro-RO" w:eastAsia="ro-RO"/>
        </w:rPr>
        <w:t xml:space="preserve">                                                                                                                                                Anexa </w:t>
      </w:r>
    </w:p>
    <w:p w14:paraId="724506DB" w14:textId="5BE9BAB6" w:rsidR="000916B6" w:rsidRPr="00362C4A" w:rsidRDefault="000A2337" w:rsidP="00362C4A">
      <w:pPr>
        <w:spacing w:after="120" w:line="276" w:lineRule="auto"/>
        <w:jc w:val="right"/>
        <w:rPr>
          <w:rFonts w:ascii="Cambria" w:eastAsia="Times New Roman" w:hAnsi="Cambria" w:cs="Times New Roman"/>
          <w:b/>
          <w:bCs/>
          <w:sz w:val="22"/>
          <w:lang w:val="ro-RO" w:eastAsia="ro-RO"/>
        </w:rPr>
      </w:pPr>
      <w:r w:rsidRPr="000A2337">
        <w:rPr>
          <w:rFonts w:ascii="Cambria" w:eastAsia="Times New Roman" w:hAnsi="Cambria" w:cs="Times New Roman"/>
          <w:b/>
          <w:bCs/>
          <w:sz w:val="22"/>
          <w:lang w:val="ro-RO" w:eastAsia="ro-RO"/>
        </w:rPr>
        <w:t>la decizia 2/7 din .03.2026</w:t>
      </w:r>
    </w:p>
    <w:p w14:paraId="6DD10077" w14:textId="77777777" w:rsidR="000916B6" w:rsidRDefault="000916B6" w:rsidP="000916B6">
      <w:pPr>
        <w:autoSpaceDE w:val="0"/>
        <w:autoSpaceDN w:val="0"/>
        <w:adjustRightInd w:val="0"/>
        <w:spacing w:after="0"/>
        <w:rPr>
          <w:rFonts w:ascii="Times New Roman,Bold" w:hAnsi="Times New Roman,Bold" w:cs="Times New Roman,Bold"/>
          <w:b/>
          <w:bCs/>
          <w:sz w:val="26"/>
          <w:szCs w:val="26"/>
          <w:lang w:val="ro-MD"/>
        </w:rPr>
      </w:pPr>
    </w:p>
    <w:p w14:paraId="0E303EB3" w14:textId="77777777" w:rsidR="000916B6" w:rsidRDefault="000916B6" w:rsidP="000916B6">
      <w:pPr>
        <w:autoSpaceDE w:val="0"/>
        <w:autoSpaceDN w:val="0"/>
        <w:adjustRightInd w:val="0"/>
        <w:spacing w:after="0"/>
        <w:rPr>
          <w:rFonts w:ascii="Times New Roman,Bold" w:hAnsi="Times New Roman,Bold" w:cs="Times New Roman,Bold"/>
          <w:b/>
          <w:bCs/>
          <w:sz w:val="26"/>
          <w:szCs w:val="26"/>
          <w:lang w:val="ro-MD"/>
        </w:rPr>
      </w:pPr>
    </w:p>
    <w:p w14:paraId="588A3AA2" w14:textId="5DEB7002" w:rsidR="000916B6" w:rsidRDefault="000916B6" w:rsidP="000916B6">
      <w:pPr>
        <w:autoSpaceDE w:val="0"/>
        <w:autoSpaceDN w:val="0"/>
        <w:adjustRightInd w:val="0"/>
        <w:spacing w:after="0"/>
        <w:jc w:val="center"/>
        <w:rPr>
          <w:rFonts w:ascii="Times New Roman,Bold" w:hAnsi="Times New Roman,Bold" w:cs="Times New Roman,Bold"/>
          <w:b/>
          <w:bCs/>
          <w:sz w:val="26"/>
          <w:szCs w:val="26"/>
          <w:lang w:val="ro-MD"/>
        </w:rPr>
      </w:pPr>
      <w:r>
        <w:rPr>
          <w:rFonts w:ascii="Times New Roman,Bold" w:hAnsi="Times New Roman,Bold" w:cs="Times New Roman,Bold"/>
          <w:b/>
          <w:bCs/>
          <w:sz w:val="26"/>
          <w:szCs w:val="26"/>
          <w:lang w:val="ro-MD"/>
        </w:rPr>
        <w:t>REGULAMENT</w:t>
      </w:r>
      <w:r w:rsidR="00D71431">
        <w:rPr>
          <w:rFonts w:ascii="Times New Roman,Bold" w:hAnsi="Times New Roman,Bold" w:cs="Times New Roman,Bold"/>
          <w:b/>
          <w:bCs/>
          <w:sz w:val="26"/>
          <w:szCs w:val="26"/>
          <w:lang w:val="ro-MD"/>
        </w:rPr>
        <w:t xml:space="preserve"> </w:t>
      </w:r>
    </w:p>
    <w:p w14:paraId="22F9BD06" w14:textId="6D4CD39B" w:rsidR="00AD249A" w:rsidRDefault="00AD249A" w:rsidP="000916B6">
      <w:pPr>
        <w:autoSpaceDE w:val="0"/>
        <w:autoSpaceDN w:val="0"/>
        <w:adjustRightInd w:val="0"/>
        <w:spacing w:after="0"/>
        <w:jc w:val="center"/>
        <w:rPr>
          <w:rFonts w:ascii="Times New Roman,Bold" w:hAnsi="Times New Roman,Bold" w:cs="Times New Roman,Bold"/>
          <w:b/>
          <w:bCs/>
          <w:sz w:val="26"/>
          <w:szCs w:val="26"/>
          <w:lang w:val="ro-MD"/>
        </w:rPr>
      </w:pPr>
      <w:r w:rsidRPr="00AD249A">
        <w:rPr>
          <w:rFonts w:ascii="Times New Roman,Bold" w:hAnsi="Times New Roman,Bold" w:cs="Times New Roman,Bold"/>
          <w:b/>
          <w:bCs/>
          <w:sz w:val="26"/>
          <w:szCs w:val="26"/>
          <w:lang w:val="ro-MD"/>
        </w:rPr>
        <w:t>privind acordarea ajutorului material, premiilor și altor plăți suplimentare</w:t>
      </w:r>
    </w:p>
    <w:p w14:paraId="188E4530" w14:textId="77777777" w:rsidR="000916B6" w:rsidRPr="00CF6AD9" w:rsidRDefault="000916B6" w:rsidP="000916B6">
      <w:pPr>
        <w:autoSpaceDE w:val="0"/>
        <w:autoSpaceDN w:val="0"/>
        <w:adjustRightInd w:val="0"/>
        <w:spacing w:after="0"/>
        <w:jc w:val="center"/>
        <w:rPr>
          <w:rFonts w:ascii="TimesNewRoman,Bold" w:hAnsi="TimesNewRoman,Bold" w:cs="TimesNewRoman,Bold"/>
          <w:b/>
          <w:bCs/>
          <w:color w:val="2F5496" w:themeColor="accent5" w:themeShade="BF"/>
          <w:sz w:val="26"/>
          <w:szCs w:val="26"/>
          <w:lang w:val="ro-MD"/>
        </w:rPr>
      </w:pPr>
    </w:p>
    <w:p w14:paraId="15AB0C71" w14:textId="026FDD6D" w:rsidR="000916B6" w:rsidRDefault="000916B6" w:rsidP="000916B6">
      <w:pPr>
        <w:autoSpaceDE w:val="0"/>
        <w:autoSpaceDN w:val="0"/>
        <w:adjustRightInd w:val="0"/>
        <w:spacing w:after="0"/>
        <w:jc w:val="center"/>
        <w:rPr>
          <w:rFonts w:ascii="TimesNewRoman,Bold" w:hAnsi="TimesNewRoman,Bold" w:cs="TimesNewRoman,Bold"/>
          <w:b/>
          <w:bCs/>
          <w:sz w:val="24"/>
          <w:szCs w:val="24"/>
          <w:lang w:val="ro-MD"/>
        </w:rPr>
      </w:pPr>
      <w:r>
        <w:rPr>
          <w:rFonts w:ascii="TimesNewRoman,Bold" w:hAnsi="TimesNewRoman,Bold" w:cs="TimesNewRoman,Bold"/>
          <w:b/>
          <w:bCs/>
          <w:sz w:val="24"/>
          <w:szCs w:val="24"/>
          <w:lang w:val="ro-MD"/>
        </w:rPr>
        <w:t>I. DISPOZIŢII GENERALE</w:t>
      </w:r>
    </w:p>
    <w:p w14:paraId="3408F69A" w14:textId="77777777" w:rsidR="000916B6" w:rsidRDefault="000916B6" w:rsidP="000916B6">
      <w:pPr>
        <w:autoSpaceDE w:val="0"/>
        <w:autoSpaceDN w:val="0"/>
        <w:adjustRightInd w:val="0"/>
        <w:spacing w:after="0"/>
        <w:jc w:val="center"/>
        <w:rPr>
          <w:rFonts w:ascii="TimesNewRoman,Bold" w:hAnsi="TimesNewRoman,Bold" w:cs="TimesNewRoman,Bold"/>
          <w:b/>
          <w:bCs/>
          <w:sz w:val="24"/>
          <w:szCs w:val="24"/>
          <w:lang w:val="ro-MD"/>
        </w:rPr>
      </w:pPr>
    </w:p>
    <w:p w14:paraId="3D7BBA0B" w14:textId="77777777" w:rsidR="00F04C40" w:rsidRDefault="00F04C40" w:rsidP="000916B6">
      <w:pPr>
        <w:autoSpaceDE w:val="0"/>
        <w:autoSpaceDN w:val="0"/>
        <w:adjustRightInd w:val="0"/>
        <w:spacing w:after="0"/>
        <w:rPr>
          <w:rFonts w:ascii="Times New Roman,Bold" w:hAnsi="Times New Roman,Bold" w:cs="Times New Roman,Bold"/>
          <w:b/>
          <w:bCs/>
          <w:sz w:val="24"/>
          <w:szCs w:val="24"/>
          <w:lang w:val="ro-MD"/>
        </w:rPr>
      </w:pPr>
    </w:p>
    <w:p w14:paraId="038C0131" w14:textId="77777777" w:rsidR="00F04C40" w:rsidRDefault="00F04C40" w:rsidP="00F04C40">
      <w:pPr>
        <w:pStyle w:val="Default"/>
        <w:rPr>
          <w:sz w:val="23"/>
          <w:szCs w:val="23"/>
        </w:rPr>
      </w:pPr>
      <w:r>
        <w:rPr>
          <w:b/>
          <w:bCs/>
          <w:sz w:val="23"/>
          <w:szCs w:val="23"/>
        </w:rPr>
        <w:t xml:space="preserve">Capitolul I </w:t>
      </w:r>
    </w:p>
    <w:p w14:paraId="2D166595" w14:textId="77777777" w:rsidR="00F04C40" w:rsidRDefault="00F04C40" w:rsidP="00F04C40">
      <w:pPr>
        <w:pStyle w:val="Default"/>
        <w:rPr>
          <w:sz w:val="23"/>
          <w:szCs w:val="23"/>
        </w:rPr>
      </w:pPr>
      <w:proofErr w:type="spellStart"/>
      <w:r>
        <w:rPr>
          <w:b/>
          <w:bCs/>
          <w:sz w:val="23"/>
          <w:szCs w:val="23"/>
        </w:rPr>
        <w:t>Dispoziţii</w:t>
      </w:r>
      <w:proofErr w:type="spellEnd"/>
      <w:r>
        <w:rPr>
          <w:b/>
          <w:bCs/>
          <w:sz w:val="23"/>
          <w:szCs w:val="23"/>
        </w:rPr>
        <w:t xml:space="preserve"> generale </w:t>
      </w:r>
    </w:p>
    <w:p w14:paraId="4F43C21F" w14:textId="77777777" w:rsidR="00F04C40" w:rsidRDefault="00F04C40" w:rsidP="00F04C40">
      <w:pPr>
        <w:pStyle w:val="Default"/>
        <w:spacing w:after="27"/>
        <w:rPr>
          <w:sz w:val="23"/>
          <w:szCs w:val="23"/>
        </w:rPr>
      </w:pPr>
      <w:r w:rsidRPr="00526237">
        <w:rPr>
          <w:b/>
          <w:bCs/>
          <w:sz w:val="23"/>
          <w:szCs w:val="23"/>
        </w:rPr>
        <w:t>1.</w:t>
      </w:r>
      <w:r>
        <w:rPr>
          <w:sz w:val="23"/>
          <w:szCs w:val="23"/>
        </w:rPr>
        <w:t xml:space="preserve"> Prezentul Regulament este elaborat în baza: </w:t>
      </w:r>
    </w:p>
    <w:p w14:paraId="08DE75B1" w14:textId="77777777" w:rsidR="00F04C40" w:rsidRDefault="00F04C40" w:rsidP="00F04C40">
      <w:pPr>
        <w:pStyle w:val="Default"/>
        <w:spacing w:after="27"/>
        <w:rPr>
          <w:sz w:val="23"/>
          <w:szCs w:val="23"/>
        </w:rPr>
      </w:pPr>
      <w:r>
        <w:rPr>
          <w:sz w:val="23"/>
          <w:szCs w:val="23"/>
        </w:rPr>
        <w:t xml:space="preserve">- Codului muncii nr.154/20003; </w:t>
      </w:r>
    </w:p>
    <w:p w14:paraId="5955B861" w14:textId="77777777" w:rsidR="00F04C40" w:rsidRDefault="00F04C40" w:rsidP="00F04C40">
      <w:pPr>
        <w:pStyle w:val="Default"/>
        <w:spacing w:after="27"/>
        <w:rPr>
          <w:sz w:val="23"/>
          <w:szCs w:val="23"/>
        </w:rPr>
      </w:pPr>
      <w:r>
        <w:rPr>
          <w:sz w:val="23"/>
          <w:szCs w:val="23"/>
        </w:rPr>
        <w:t xml:space="preserve">- Legii nr.212/2004 privind regimul stării de </w:t>
      </w:r>
      <w:proofErr w:type="spellStart"/>
      <w:r>
        <w:rPr>
          <w:sz w:val="23"/>
          <w:szCs w:val="23"/>
        </w:rPr>
        <w:t>urgenţă</w:t>
      </w:r>
      <w:proofErr w:type="spellEnd"/>
      <w:r>
        <w:rPr>
          <w:sz w:val="23"/>
          <w:szCs w:val="23"/>
        </w:rPr>
        <w:t xml:space="preserve">, de asediu </w:t>
      </w:r>
      <w:proofErr w:type="spellStart"/>
      <w:r>
        <w:rPr>
          <w:sz w:val="23"/>
          <w:szCs w:val="23"/>
        </w:rPr>
        <w:t>şi</w:t>
      </w:r>
      <w:proofErr w:type="spellEnd"/>
      <w:r>
        <w:rPr>
          <w:sz w:val="23"/>
          <w:szCs w:val="23"/>
        </w:rPr>
        <w:t xml:space="preserve"> de război; </w:t>
      </w:r>
    </w:p>
    <w:p w14:paraId="5AC4D84B" w14:textId="00F1B2DC" w:rsidR="008A7F94" w:rsidRDefault="008A7F94" w:rsidP="00F04C40">
      <w:pPr>
        <w:pStyle w:val="Default"/>
        <w:spacing w:after="27"/>
        <w:rPr>
          <w:sz w:val="23"/>
          <w:szCs w:val="23"/>
        </w:rPr>
      </w:pPr>
      <w:r>
        <w:rPr>
          <w:sz w:val="23"/>
          <w:szCs w:val="23"/>
        </w:rPr>
        <w:t xml:space="preserve"> -Legea </w:t>
      </w:r>
      <w:r w:rsidRPr="008A7F94">
        <w:rPr>
          <w:sz w:val="23"/>
          <w:szCs w:val="23"/>
        </w:rPr>
        <w:t>nr. 768/2000 cu privire la statutul alesului local;</w:t>
      </w:r>
    </w:p>
    <w:p w14:paraId="400187AF" w14:textId="0529DFE0" w:rsidR="008A7F94" w:rsidRDefault="008A7F94" w:rsidP="00F04C40">
      <w:pPr>
        <w:pStyle w:val="Default"/>
        <w:spacing w:after="27"/>
        <w:rPr>
          <w:sz w:val="23"/>
          <w:szCs w:val="23"/>
        </w:rPr>
      </w:pPr>
      <w:r>
        <w:rPr>
          <w:sz w:val="23"/>
          <w:szCs w:val="23"/>
        </w:rPr>
        <w:t>- Legea 435/</w:t>
      </w:r>
      <w:r w:rsidR="008529C5">
        <w:rPr>
          <w:sz w:val="23"/>
          <w:szCs w:val="23"/>
        </w:rPr>
        <w:t>2006</w:t>
      </w:r>
      <w:r w:rsidR="008529C5" w:rsidRPr="008529C5">
        <w:t xml:space="preserve"> </w:t>
      </w:r>
      <w:r w:rsidR="008529C5" w:rsidRPr="008529C5">
        <w:rPr>
          <w:sz w:val="23"/>
          <w:szCs w:val="23"/>
        </w:rPr>
        <w:t>privind descentralizarea administrativă</w:t>
      </w:r>
      <w:r w:rsidR="008529C5">
        <w:rPr>
          <w:sz w:val="23"/>
          <w:szCs w:val="23"/>
        </w:rPr>
        <w:t xml:space="preserve">; </w:t>
      </w:r>
    </w:p>
    <w:p w14:paraId="488F3A1A" w14:textId="77777777" w:rsidR="00F04C40" w:rsidRDefault="00F04C40" w:rsidP="00F04C40">
      <w:pPr>
        <w:pStyle w:val="Default"/>
        <w:spacing w:after="27"/>
        <w:rPr>
          <w:sz w:val="23"/>
          <w:szCs w:val="23"/>
        </w:rPr>
      </w:pPr>
      <w:r>
        <w:rPr>
          <w:sz w:val="23"/>
          <w:szCs w:val="23"/>
        </w:rPr>
        <w:t xml:space="preserve">- Legii nr.436/2006 privind administrația publică locală; </w:t>
      </w:r>
    </w:p>
    <w:p w14:paraId="39B4E19F" w14:textId="77777777" w:rsidR="00F04C40" w:rsidRDefault="00F04C40" w:rsidP="00F04C40">
      <w:pPr>
        <w:pStyle w:val="Default"/>
        <w:spacing w:after="27"/>
        <w:rPr>
          <w:sz w:val="23"/>
          <w:szCs w:val="23"/>
        </w:rPr>
      </w:pPr>
      <w:r>
        <w:rPr>
          <w:sz w:val="23"/>
          <w:szCs w:val="23"/>
        </w:rPr>
        <w:t xml:space="preserve">- Legii nr.158/2008 cu privire la </w:t>
      </w:r>
      <w:proofErr w:type="spellStart"/>
      <w:r>
        <w:rPr>
          <w:sz w:val="23"/>
          <w:szCs w:val="23"/>
        </w:rPr>
        <w:t>funcţia</w:t>
      </w:r>
      <w:proofErr w:type="spellEnd"/>
      <w:r>
        <w:rPr>
          <w:sz w:val="23"/>
          <w:szCs w:val="23"/>
        </w:rPr>
        <w:t xml:space="preserve"> publică </w:t>
      </w:r>
      <w:proofErr w:type="spellStart"/>
      <w:r>
        <w:rPr>
          <w:sz w:val="23"/>
          <w:szCs w:val="23"/>
        </w:rPr>
        <w:t>şi</w:t>
      </w:r>
      <w:proofErr w:type="spellEnd"/>
      <w:r>
        <w:rPr>
          <w:sz w:val="23"/>
          <w:szCs w:val="23"/>
        </w:rPr>
        <w:t xml:space="preserve"> statutul </w:t>
      </w:r>
      <w:proofErr w:type="spellStart"/>
      <w:r>
        <w:rPr>
          <w:sz w:val="23"/>
          <w:szCs w:val="23"/>
        </w:rPr>
        <w:t>funcţionarului</w:t>
      </w:r>
      <w:proofErr w:type="spellEnd"/>
      <w:r>
        <w:rPr>
          <w:sz w:val="23"/>
          <w:szCs w:val="23"/>
        </w:rPr>
        <w:t xml:space="preserve"> public; </w:t>
      </w:r>
    </w:p>
    <w:p w14:paraId="6B4052FF" w14:textId="77777777" w:rsidR="00F04C40" w:rsidRDefault="00F04C40" w:rsidP="00F04C40">
      <w:pPr>
        <w:pStyle w:val="Default"/>
        <w:spacing w:after="27"/>
        <w:rPr>
          <w:sz w:val="23"/>
          <w:szCs w:val="23"/>
        </w:rPr>
      </w:pPr>
      <w:r>
        <w:rPr>
          <w:sz w:val="23"/>
          <w:szCs w:val="23"/>
        </w:rPr>
        <w:t xml:space="preserve">- Legii nr.10/2009 privind supravegherea de stat a </w:t>
      </w:r>
      <w:proofErr w:type="spellStart"/>
      <w:r>
        <w:rPr>
          <w:sz w:val="23"/>
          <w:szCs w:val="23"/>
        </w:rPr>
        <w:t>sănătăţii</w:t>
      </w:r>
      <w:proofErr w:type="spellEnd"/>
      <w:r>
        <w:rPr>
          <w:sz w:val="23"/>
          <w:szCs w:val="23"/>
        </w:rPr>
        <w:t xml:space="preserve"> publice; </w:t>
      </w:r>
    </w:p>
    <w:p w14:paraId="1DBCF05B" w14:textId="77777777" w:rsidR="00F04C40" w:rsidRDefault="00F04C40" w:rsidP="00F04C40">
      <w:pPr>
        <w:pStyle w:val="Default"/>
        <w:spacing w:after="27"/>
        <w:rPr>
          <w:sz w:val="23"/>
          <w:szCs w:val="23"/>
        </w:rPr>
      </w:pPr>
      <w:r>
        <w:rPr>
          <w:sz w:val="23"/>
          <w:szCs w:val="23"/>
        </w:rPr>
        <w:t xml:space="preserve">- Legii nr.199/2010 cu privire la statutul persoanelor cu </w:t>
      </w:r>
      <w:proofErr w:type="spellStart"/>
      <w:r>
        <w:rPr>
          <w:sz w:val="23"/>
          <w:szCs w:val="23"/>
        </w:rPr>
        <w:t>funcţii</w:t>
      </w:r>
      <w:proofErr w:type="spellEnd"/>
      <w:r>
        <w:rPr>
          <w:sz w:val="23"/>
          <w:szCs w:val="23"/>
        </w:rPr>
        <w:t xml:space="preserve"> de demnitate publică; </w:t>
      </w:r>
    </w:p>
    <w:p w14:paraId="745DA64D" w14:textId="77777777" w:rsidR="00F04C40" w:rsidRDefault="00F04C40" w:rsidP="00F04C40">
      <w:pPr>
        <w:pStyle w:val="Default"/>
        <w:spacing w:after="27"/>
        <w:rPr>
          <w:sz w:val="23"/>
          <w:szCs w:val="23"/>
        </w:rPr>
      </w:pPr>
      <w:r>
        <w:rPr>
          <w:sz w:val="23"/>
          <w:szCs w:val="23"/>
        </w:rPr>
        <w:t xml:space="preserve">- Legii nr.270/2018 privind sistemul unitar de salarizare în sectorul bugetar; </w:t>
      </w:r>
    </w:p>
    <w:p w14:paraId="7A7473E7" w14:textId="47C1D09B" w:rsidR="00F04C40" w:rsidRDefault="00F04C40" w:rsidP="00F04C40">
      <w:pPr>
        <w:autoSpaceDE w:val="0"/>
        <w:autoSpaceDN w:val="0"/>
        <w:adjustRightInd w:val="0"/>
        <w:spacing w:after="0"/>
        <w:rPr>
          <w:sz w:val="23"/>
          <w:szCs w:val="23"/>
          <w:lang w:val="en-US"/>
        </w:rPr>
      </w:pPr>
      <w:r w:rsidRPr="00F04C40">
        <w:rPr>
          <w:sz w:val="23"/>
          <w:szCs w:val="23"/>
          <w:lang w:val="en-US"/>
        </w:rPr>
        <w:t xml:space="preserve">- </w:t>
      </w:r>
      <w:proofErr w:type="spellStart"/>
      <w:r w:rsidRPr="00F04C40">
        <w:rPr>
          <w:sz w:val="23"/>
          <w:szCs w:val="23"/>
          <w:lang w:val="en-US"/>
        </w:rPr>
        <w:t>Contractului</w:t>
      </w:r>
      <w:proofErr w:type="spellEnd"/>
      <w:r w:rsidRPr="00F04C40">
        <w:rPr>
          <w:sz w:val="23"/>
          <w:szCs w:val="23"/>
          <w:lang w:val="en-US"/>
        </w:rPr>
        <w:t xml:space="preserve"> </w:t>
      </w:r>
      <w:proofErr w:type="spellStart"/>
      <w:r w:rsidRPr="00F04C40">
        <w:rPr>
          <w:sz w:val="23"/>
          <w:szCs w:val="23"/>
          <w:lang w:val="en-US"/>
        </w:rPr>
        <w:t>colectiv</w:t>
      </w:r>
      <w:proofErr w:type="spellEnd"/>
      <w:r w:rsidRPr="00F04C40">
        <w:rPr>
          <w:sz w:val="23"/>
          <w:szCs w:val="23"/>
          <w:lang w:val="en-US"/>
        </w:rPr>
        <w:t xml:space="preserve"> de </w:t>
      </w:r>
      <w:proofErr w:type="spellStart"/>
      <w:r w:rsidRPr="00F04C40">
        <w:rPr>
          <w:sz w:val="23"/>
          <w:szCs w:val="23"/>
          <w:lang w:val="en-US"/>
        </w:rPr>
        <w:t>muncă</w:t>
      </w:r>
      <w:proofErr w:type="spellEnd"/>
      <w:r w:rsidRPr="00F04C40">
        <w:rPr>
          <w:sz w:val="23"/>
          <w:szCs w:val="23"/>
          <w:lang w:val="en-US"/>
        </w:rPr>
        <w:t xml:space="preserve"> </w:t>
      </w:r>
      <w:proofErr w:type="spellStart"/>
      <w:r w:rsidRPr="00F04C40">
        <w:rPr>
          <w:sz w:val="23"/>
          <w:szCs w:val="23"/>
          <w:lang w:val="en-US"/>
        </w:rPr>
        <w:t>pentru</w:t>
      </w:r>
      <w:proofErr w:type="spellEnd"/>
      <w:r w:rsidRPr="00F04C40">
        <w:rPr>
          <w:sz w:val="23"/>
          <w:szCs w:val="23"/>
          <w:lang w:val="en-US"/>
        </w:rPr>
        <w:t xml:space="preserve"> </w:t>
      </w:r>
      <w:proofErr w:type="spellStart"/>
      <w:r w:rsidRPr="00F04C40">
        <w:rPr>
          <w:sz w:val="23"/>
          <w:szCs w:val="23"/>
          <w:lang w:val="en-US"/>
        </w:rPr>
        <w:t>anii</w:t>
      </w:r>
      <w:proofErr w:type="spellEnd"/>
      <w:r w:rsidRPr="00F04C40">
        <w:rPr>
          <w:sz w:val="23"/>
          <w:szCs w:val="23"/>
          <w:lang w:val="en-US"/>
        </w:rPr>
        <w:t xml:space="preserve"> 2022-2026 </w:t>
      </w:r>
      <w:proofErr w:type="spellStart"/>
      <w:r w:rsidRPr="00F04C40">
        <w:rPr>
          <w:sz w:val="23"/>
          <w:szCs w:val="23"/>
          <w:lang w:val="en-US"/>
        </w:rPr>
        <w:t>încheiat</w:t>
      </w:r>
      <w:proofErr w:type="spellEnd"/>
      <w:r w:rsidRPr="00F04C40">
        <w:rPr>
          <w:sz w:val="23"/>
          <w:szCs w:val="23"/>
          <w:lang w:val="en-US"/>
        </w:rPr>
        <w:t xml:space="preserve"> </w:t>
      </w:r>
      <w:proofErr w:type="spellStart"/>
      <w:r w:rsidRPr="00F04C40">
        <w:rPr>
          <w:sz w:val="23"/>
          <w:szCs w:val="23"/>
          <w:lang w:val="en-US"/>
        </w:rPr>
        <w:t>în</w:t>
      </w:r>
      <w:proofErr w:type="spellEnd"/>
      <w:r w:rsidRPr="00F04C40">
        <w:rPr>
          <w:sz w:val="23"/>
          <w:szCs w:val="23"/>
          <w:lang w:val="en-US"/>
        </w:rPr>
        <w:t xml:space="preserve"> </w:t>
      </w:r>
      <w:proofErr w:type="spellStart"/>
      <w:r w:rsidRPr="00F04C40">
        <w:rPr>
          <w:sz w:val="23"/>
          <w:szCs w:val="23"/>
          <w:lang w:val="en-US"/>
        </w:rPr>
        <w:t>cadrul</w:t>
      </w:r>
      <w:proofErr w:type="spellEnd"/>
      <w:r w:rsidRPr="00F04C40">
        <w:rPr>
          <w:sz w:val="23"/>
          <w:szCs w:val="23"/>
          <w:lang w:val="en-US"/>
        </w:rPr>
        <w:t xml:space="preserve"> </w:t>
      </w:r>
      <w:proofErr w:type="spellStart"/>
      <w:r w:rsidRPr="00F04C40">
        <w:rPr>
          <w:sz w:val="23"/>
          <w:szCs w:val="23"/>
          <w:lang w:val="en-US"/>
        </w:rPr>
        <w:t>primăriei</w:t>
      </w:r>
      <w:proofErr w:type="spellEnd"/>
      <w:r w:rsidRPr="00F04C40">
        <w:rPr>
          <w:sz w:val="23"/>
          <w:szCs w:val="23"/>
          <w:lang w:val="en-US"/>
        </w:rPr>
        <w:t xml:space="preserve"> </w:t>
      </w:r>
      <w:proofErr w:type="spellStart"/>
      <w:r w:rsidRPr="00F04C40">
        <w:rPr>
          <w:sz w:val="23"/>
          <w:szCs w:val="23"/>
          <w:lang w:val="en-US"/>
        </w:rPr>
        <w:t>Sărata</w:t>
      </w:r>
      <w:proofErr w:type="spellEnd"/>
      <w:r w:rsidRPr="00F04C40">
        <w:rPr>
          <w:sz w:val="23"/>
          <w:szCs w:val="23"/>
          <w:lang w:val="en-US"/>
        </w:rPr>
        <w:t xml:space="preserve"> </w:t>
      </w:r>
      <w:proofErr w:type="spellStart"/>
      <w:r w:rsidRPr="00F04C40">
        <w:rPr>
          <w:sz w:val="23"/>
          <w:szCs w:val="23"/>
          <w:lang w:val="en-US"/>
        </w:rPr>
        <w:t>Galbenă</w:t>
      </w:r>
      <w:proofErr w:type="spellEnd"/>
    </w:p>
    <w:p w14:paraId="486AD203" w14:textId="77777777" w:rsidR="00C543EA" w:rsidRPr="00F04C40" w:rsidRDefault="00C543EA" w:rsidP="00F04C40">
      <w:pPr>
        <w:autoSpaceDE w:val="0"/>
        <w:autoSpaceDN w:val="0"/>
        <w:adjustRightInd w:val="0"/>
        <w:spacing w:after="0"/>
        <w:rPr>
          <w:rFonts w:ascii="Times New Roman,Bold" w:hAnsi="Times New Roman,Bold" w:cs="Times New Roman,Bold"/>
          <w:b/>
          <w:bCs/>
          <w:sz w:val="24"/>
          <w:szCs w:val="24"/>
          <w:lang w:val="en-US"/>
        </w:rPr>
      </w:pPr>
    </w:p>
    <w:p w14:paraId="3B911301" w14:textId="2467D2C4" w:rsidR="00AD249A" w:rsidRPr="00C543EA" w:rsidRDefault="00AD249A" w:rsidP="00C543EA">
      <w:pPr>
        <w:pStyle w:val="Frspaiere"/>
        <w:rPr>
          <w:sz w:val="24"/>
          <w:szCs w:val="24"/>
          <w:lang w:val="ro-MD" w:eastAsia="ro-MD"/>
        </w:rPr>
      </w:pPr>
      <w:r w:rsidRPr="00C543EA">
        <w:rPr>
          <w:b/>
          <w:bCs/>
          <w:sz w:val="24"/>
          <w:szCs w:val="24"/>
          <w:lang w:val="en-US" w:eastAsia="ro-MD"/>
        </w:rPr>
        <w:t>2.</w:t>
      </w:r>
      <w:r w:rsidRPr="00C543EA">
        <w:rPr>
          <w:sz w:val="24"/>
          <w:szCs w:val="24"/>
          <w:lang w:val="ro-MD" w:eastAsia="ro-MD"/>
        </w:rPr>
        <w:t xml:space="preserve"> Prezentul Regulament stabilește modul, condițiile și criteriile de acordare </w:t>
      </w:r>
      <w:proofErr w:type="gramStart"/>
      <w:r w:rsidRPr="00C543EA">
        <w:rPr>
          <w:sz w:val="24"/>
          <w:szCs w:val="24"/>
          <w:lang w:val="ro-MD" w:eastAsia="ro-MD"/>
        </w:rPr>
        <w:t>a</w:t>
      </w:r>
      <w:proofErr w:type="gramEnd"/>
      <w:r w:rsidRPr="00C543EA">
        <w:rPr>
          <w:sz w:val="24"/>
          <w:szCs w:val="24"/>
          <w:lang w:val="ro-MD" w:eastAsia="ro-MD"/>
        </w:rPr>
        <w:t xml:space="preserve"> ajutorului material, premiilor și altor plăți suplimentare personalului din cadrul Primăriei comunei Sărata Galbenă, raionul </w:t>
      </w:r>
      <w:proofErr w:type="spellStart"/>
      <w:r w:rsidRPr="00C543EA">
        <w:rPr>
          <w:sz w:val="24"/>
          <w:szCs w:val="24"/>
          <w:lang w:val="ro-MD" w:eastAsia="ro-MD"/>
        </w:rPr>
        <w:t>Hîncești</w:t>
      </w:r>
      <w:proofErr w:type="spellEnd"/>
      <w:r w:rsidRPr="00C543EA">
        <w:rPr>
          <w:sz w:val="24"/>
          <w:szCs w:val="24"/>
          <w:lang w:val="ro-MD" w:eastAsia="ro-MD"/>
        </w:rPr>
        <w:t>.</w:t>
      </w:r>
    </w:p>
    <w:p w14:paraId="4792E6C1" w14:textId="761E736E" w:rsidR="00AD249A" w:rsidRPr="00C543EA" w:rsidRDefault="00AD249A" w:rsidP="00C543EA">
      <w:pPr>
        <w:pStyle w:val="Frspaiere"/>
        <w:rPr>
          <w:sz w:val="24"/>
          <w:szCs w:val="24"/>
          <w:lang w:val="ro-MD" w:eastAsia="ro-MD"/>
        </w:rPr>
      </w:pPr>
      <w:r w:rsidRPr="00C543EA">
        <w:rPr>
          <w:b/>
          <w:bCs/>
          <w:sz w:val="24"/>
          <w:szCs w:val="24"/>
          <w:lang w:val="ro-MD" w:eastAsia="ro-MD"/>
        </w:rPr>
        <w:t>3.</w:t>
      </w:r>
      <w:r w:rsidRPr="00C543EA">
        <w:rPr>
          <w:sz w:val="24"/>
          <w:szCs w:val="24"/>
          <w:lang w:val="ro-MD" w:eastAsia="ro-MD"/>
        </w:rPr>
        <w:t xml:space="preserve"> Prevederile prezentului Regulament se aplică următoarelor categorii de personal din cadrul autorității administrației publice locale:</w:t>
      </w:r>
      <w:r w:rsidRPr="00C543EA">
        <w:rPr>
          <w:sz w:val="24"/>
          <w:szCs w:val="24"/>
          <w:lang w:val="ro-MD" w:eastAsia="ro-MD"/>
        </w:rPr>
        <w:br/>
        <w:t>a) persoanelor cu funcții de demnitate publică;</w:t>
      </w:r>
      <w:r w:rsidRPr="00C543EA">
        <w:rPr>
          <w:sz w:val="24"/>
          <w:szCs w:val="24"/>
          <w:lang w:val="ro-MD" w:eastAsia="ro-MD"/>
        </w:rPr>
        <w:br/>
        <w:t>b) funcționarilor publici;</w:t>
      </w:r>
      <w:r w:rsidRPr="00C543EA">
        <w:rPr>
          <w:sz w:val="24"/>
          <w:szCs w:val="24"/>
          <w:lang w:val="ro-MD" w:eastAsia="ro-MD"/>
        </w:rPr>
        <w:br/>
        <w:t>c) personalului de suport;</w:t>
      </w:r>
      <w:r w:rsidRPr="00C543EA">
        <w:rPr>
          <w:sz w:val="24"/>
          <w:szCs w:val="24"/>
          <w:lang w:val="ro-MD" w:eastAsia="ro-MD"/>
        </w:rPr>
        <w:br/>
        <w:t>d) personalului din subdiviziunile care asigură exercitarea atribuțiilor delegate prin lege autorității administrației publice locale;</w:t>
      </w:r>
      <w:r w:rsidRPr="00C543EA">
        <w:rPr>
          <w:sz w:val="24"/>
          <w:szCs w:val="24"/>
          <w:lang w:val="ro-MD" w:eastAsia="ro-MD"/>
        </w:rPr>
        <w:br/>
        <w:t>e) personalului tehnic.</w:t>
      </w:r>
    </w:p>
    <w:p w14:paraId="69AB4856" w14:textId="4FF83F47" w:rsidR="00AD249A" w:rsidRPr="00C543EA" w:rsidRDefault="00AD249A" w:rsidP="00C543EA">
      <w:pPr>
        <w:pStyle w:val="Frspaiere"/>
        <w:rPr>
          <w:sz w:val="26"/>
          <w:szCs w:val="26"/>
          <w:lang w:val="ro-MD" w:eastAsia="ro-MD"/>
        </w:rPr>
      </w:pPr>
      <w:r w:rsidRPr="00C543EA">
        <w:rPr>
          <w:b/>
          <w:bCs/>
          <w:sz w:val="26"/>
          <w:szCs w:val="26"/>
          <w:lang w:val="ro-MD" w:eastAsia="ro-MD"/>
        </w:rPr>
        <w:t>4.</w:t>
      </w:r>
      <w:r w:rsidRPr="00C543EA">
        <w:rPr>
          <w:sz w:val="26"/>
          <w:szCs w:val="26"/>
          <w:lang w:val="ro-MD" w:eastAsia="ro-MD"/>
        </w:rPr>
        <w:t xml:space="preserve"> Acordarea ajutorului material, premiilor și altor plăți suplimentare se realizează în limita mijloacelor financiare aprobate în bugetul local și în conformitate cu legislația în vigoare.</w:t>
      </w:r>
    </w:p>
    <w:p w14:paraId="7CCBD65F" w14:textId="7EE7B9EF" w:rsidR="00AD249A" w:rsidRPr="00C543EA" w:rsidRDefault="00AD249A" w:rsidP="00C543EA">
      <w:pPr>
        <w:pStyle w:val="Frspaiere"/>
        <w:jc w:val="both"/>
        <w:rPr>
          <w:rFonts w:eastAsia="Times New Roman" w:cs="Times New Roman"/>
          <w:sz w:val="24"/>
          <w:szCs w:val="24"/>
          <w:lang w:val="ro-MD" w:eastAsia="ro-MD"/>
        </w:rPr>
      </w:pPr>
      <w:r w:rsidRPr="00C543EA">
        <w:rPr>
          <w:rFonts w:eastAsia="Times New Roman" w:cs="Times New Roman"/>
          <w:b/>
          <w:bCs/>
          <w:sz w:val="24"/>
          <w:szCs w:val="24"/>
          <w:lang w:val="ro-MD" w:eastAsia="ro-MD"/>
        </w:rPr>
        <w:t>5.</w:t>
      </w:r>
      <w:r w:rsidRPr="00C543EA">
        <w:rPr>
          <w:rFonts w:eastAsia="Times New Roman" w:cs="Times New Roman"/>
          <w:sz w:val="24"/>
          <w:szCs w:val="24"/>
          <w:lang w:val="ro-MD" w:eastAsia="ro-MD"/>
        </w:rPr>
        <w:t xml:space="preserve"> Prezentul Regulament este elaborat în conformitate cu legislația Republicii Moldova privind sistemul de salarizare în sectorul bugetar și cu alte acte normative care reglementează activitatea autorităților administrației publice locale.</w:t>
      </w:r>
    </w:p>
    <w:p w14:paraId="7FD65F3A" w14:textId="2DF4C028" w:rsidR="000916B6" w:rsidRPr="00C543EA" w:rsidRDefault="00C543EA" w:rsidP="00C543EA">
      <w:pPr>
        <w:pStyle w:val="Frspaiere"/>
        <w:jc w:val="both"/>
        <w:rPr>
          <w:rFonts w:cs="Times New Roman"/>
          <w:sz w:val="24"/>
          <w:szCs w:val="24"/>
          <w:lang w:val="ro-MD"/>
        </w:rPr>
      </w:pPr>
      <w:r>
        <w:rPr>
          <w:rFonts w:ascii="Times New Roman,Bold" w:hAnsi="Times New Roman,Bold" w:cs="Times New Roman,Bold"/>
          <w:b/>
          <w:bCs/>
          <w:sz w:val="24"/>
          <w:szCs w:val="24"/>
          <w:lang w:val="ro-MD"/>
        </w:rPr>
        <w:t>6</w:t>
      </w:r>
      <w:r w:rsidR="000916B6" w:rsidRPr="00C543EA">
        <w:rPr>
          <w:rFonts w:ascii="Times New Roman,Bold" w:hAnsi="Times New Roman,Bold" w:cs="Times New Roman,Bold"/>
          <w:b/>
          <w:bCs/>
          <w:sz w:val="24"/>
          <w:szCs w:val="24"/>
          <w:lang w:val="ro-MD"/>
        </w:rPr>
        <w:t>.</w:t>
      </w:r>
      <w:r w:rsidR="000916B6" w:rsidRPr="00C543EA">
        <w:rPr>
          <w:rFonts w:ascii="Arial,Bold" w:hAnsi="Arial,Bold" w:cs="Arial,Bold"/>
          <w:b/>
          <w:bCs/>
          <w:sz w:val="24"/>
          <w:szCs w:val="24"/>
          <w:lang w:val="ro-MD"/>
        </w:rPr>
        <w:t xml:space="preserve">  </w:t>
      </w:r>
      <w:r w:rsidR="000916B6" w:rsidRPr="00C543EA">
        <w:rPr>
          <w:rFonts w:ascii="TimesNewRoman" w:hAnsi="TimesNewRoman" w:cs="TimesNewRoman"/>
          <w:sz w:val="24"/>
          <w:szCs w:val="24"/>
          <w:lang w:val="ro-MD"/>
        </w:rPr>
        <w:t xml:space="preserve">Prezentul Regulament nu limitează dreptul persoanelor </w:t>
      </w:r>
      <w:proofErr w:type="spellStart"/>
      <w:r w:rsidR="000916B6" w:rsidRPr="00C543EA">
        <w:rPr>
          <w:rFonts w:ascii="TimesNewRoman" w:hAnsi="TimesNewRoman" w:cs="TimesNewRoman"/>
          <w:sz w:val="24"/>
          <w:szCs w:val="24"/>
          <w:lang w:val="ro-MD"/>
        </w:rPr>
        <w:t>menţionate</w:t>
      </w:r>
      <w:proofErr w:type="spellEnd"/>
      <w:r w:rsidR="000916B6" w:rsidRPr="00C543EA">
        <w:rPr>
          <w:rFonts w:ascii="TimesNewRoman" w:hAnsi="TimesNewRoman" w:cs="TimesNewRoman"/>
          <w:sz w:val="24"/>
          <w:szCs w:val="24"/>
          <w:lang w:val="ro-MD"/>
        </w:rPr>
        <w:t xml:space="preserve"> la p.</w:t>
      </w:r>
      <w:r w:rsidR="00AD249A" w:rsidRPr="00C543EA">
        <w:rPr>
          <w:rFonts w:ascii="TimesNewRoman" w:hAnsi="TimesNewRoman" w:cs="TimesNewRoman"/>
          <w:sz w:val="24"/>
          <w:szCs w:val="24"/>
          <w:lang w:val="ro-MD"/>
        </w:rPr>
        <w:t>3</w:t>
      </w:r>
      <w:r w:rsidR="000916B6" w:rsidRPr="00C543EA">
        <w:rPr>
          <w:rFonts w:ascii="TimesNewRoman" w:hAnsi="TimesNewRoman" w:cs="TimesNewRoman"/>
          <w:sz w:val="24"/>
          <w:szCs w:val="24"/>
          <w:lang w:val="ro-MD"/>
        </w:rPr>
        <w:t xml:space="preserve">. de a beneficia </w:t>
      </w:r>
      <w:proofErr w:type="spellStart"/>
      <w:r w:rsidR="000916B6" w:rsidRPr="00C543EA">
        <w:rPr>
          <w:rFonts w:ascii="TimesNewRoman" w:hAnsi="TimesNewRoman" w:cs="TimesNewRoman"/>
          <w:sz w:val="24"/>
          <w:szCs w:val="24"/>
          <w:lang w:val="ro-MD"/>
        </w:rPr>
        <w:t>şi</w:t>
      </w:r>
      <w:proofErr w:type="spellEnd"/>
      <w:r w:rsidR="000916B6" w:rsidRPr="00C543EA">
        <w:rPr>
          <w:rFonts w:ascii="TimesNewRoman" w:hAnsi="TimesNewRoman" w:cs="TimesNewRoman"/>
          <w:sz w:val="24"/>
          <w:szCs w:val="24"/>
          <w:lang w:val="ro-MD"/>
        </w:rPr>
        <w:t xml:space="preserve"> </w:t>
      </w:r>
      <w:r w:rsidR="000916B6" w:rsidRPr="00C543EA">
        <w:rPr>
          <w:rFonts w:cs="Times New Roman"/>
          <w:sz w:val="24"/>
          <w:szCs w:val="24"/>
          <w:lang w:val="ro-MD"/>
        </w:rPr>
        <w:t>de</w:t>
      </w:r>
    </w:p>
    <w:p w14:paraId="2EBDB2A9" w14:textId="1AC3EDF9" w:rsidR="000916B6" w:rsidRPr="00C543EA" w:rsidRDefault="000916B6" w:rsidP="00C543EA">
      <w:pPr>
        <w:pStyle w:val="Frspaiere"/>
        <w:jc w:val="both"/>
        <w:rPr>
          <w:rFonts w:ascii="TimesNewRoman" w:hAnsi="TimesNewRoman" w:cs="TimesNewRoman"/>
          <w:sz w:val="24"/>
          <w:szCs w:val="24"/>
          <w:lang w:val="ro-MD"/>
        </w:rPr>
      </w:pPr>
      <w:r w:rsidRPr="00C543EA">
        <w:rPr>
          <w:rFonts w:ascii="TimesNewRoman" w:hAnsi="TimesNewRoman" w:cs="TimesNewRoman"/>
          <w:sz w:val="24"/>
          <w:szCs w:val="24"/>
          <w:lang w:val="ro-MD"/>
        </w:rPr>
        <w:lastRenderedPageBreak/>
        <w:t xml:space="preserve">alte </w:t>
      </w:r>
      <w:proofErr w:type="spellStart"/>
      <w:r w:rsidRPr="00C543EA">
        <w:rPr>
          <w:rFonts w:ascii="TimesNewRoman" w:hAnsi="TimesNewRoman" w:cs="TimesNewRoman"/>
          <w:sz w:val="24"/>
          <w:szCs w:val="24"/>
          <w:lang w:val="ro-MD"/>
        </w:rPr>
        <w:t>plăţi</w:t>
      </w:r>
      <w:proofErr w:type="spellEnd"/>
      <w:r w:rsidRPr="00C543EA">
        <w:rPr>
          <w:rFonts w:ascii="TimesNewRoman" w:hAnsi="TimesNewRoman" w:cs="TimesNewRoman"/>
          <w:sz w:val="24"/>
          <w:szCs w:val="24"/>
          <w:lang w:val="ro-MD"/>
        </w:rPr>
        <w:t xml:space="preserve"> </w:t>
      </w:r>
      <w:proofErr w:type="spellStart"/>
      <w:r w:rsidRPr="00C543EA">
        <w:rPr>
          <w:rFonts w:ascii="TimesNewRoman" w:hAnsi="TimesNewRoman" w:cs="TimesNewRoman"/>
          <w:sz w:val="24"/>
          <w:szCs w:val="24"/>
          <w:lang w:val="ro-MD"/>
        </w:rPr>
        <w:t>şi</w:t>
      </w:r>
      <w:proofErr w:type="spellEnd"/>
      <w:r w:rsidRPr="00C543EA">
        <w:rPr>
          <w:rFonts w:ascii="TimesNewRoman" w:hAnsi="TimesNewRoman" w:cs="TimesNewRoman"/>
          <w:sz w:val="24"/>
          <w:szCs w:val="24"/>
          <w:lang w:val="ro-MD"/>
        </w:rPr>
        <w:t xml:space="preserve"> suplimente prevăzute de </w:t>
      </w:r>
      <w:proofErr w:type="spellStart"/>
      <w:r w:rsidRPr="00C543EA">
        <w:rPr>
          <w:rFonts w:ascii="TimesNewRoman" w:hAnsi="TimesNewRoman" w:cs="TimesNewRoman"/>
          <w:sz w:val="24"/>
          <w:szCs w:val="24"/>
          <w:lang w:val="ro-MD"/>
        </w:rPr>
        <w:t>legislaţia</w:t>
      </w:r>
      <w:proofErr w:type="spellEnd"/>
      <w:r w:rsidRPr="00C543EA">
        <w:rPr>
          <w:rFonts w:ascii="TimesNewRoman" w:hAnsi="TimesNewRoman" w:cs="TimesNewRoman"/>
          <w:sz w:val="24"/>
          <w:szCs w:val="24"/>
          <w:lang w:val="ro-MD"/>
        </w:rPr>
        <w:t xml:space="preserve"> în vigoare, dar </w:t>
      </w:r>
      <w:proofErr w:type="spellStart"/>
      <w:r w:rsidRPr="00C543EA">
        <w:rPr>
          <w:rFonts w:ascii="TimesNewRoman" w:hAnsi="TimesNewRoman" w:cs="TimesNewRoman"/>
          <w:sz w:val="24"/>
          <w:szCs w:val="24"/>
          <w:lang w:val="ro-MD"/>
        </w:rPr>
        <w:t>nemenţionate</w:t>
      </w:r>
      <w:proofErr w:type="spellEnd"/>
      <w:r w:rsidRPr="00C543EA">
        <w:rPr>
          <w:rFonts w:ascii="TimesNewRoman" w:hAnsi="TimesNewRoman" w:cs="TimesNewRoman"/>
          <w:sz w:val="24"/>
          <w:szCs w:val="24"/>
          <w:lang w:val="ro-MD"/>
        </w:rPr>
        <w:t xml:space="preserve"> de acest</w:t>
      </w:r>
      <w:r w:rsidR="00177B33" w:rsidRPr="00C543EA">
        <w:rPr>
          <w:rFonts w:ascii="TimesNewRoman" w:hAnsi="TimesNewRoman" w:cs="TimesNewRoman"/>
          <w:sz w:val="24"/>
          <w:szCs w:val="24"/>
          <w:lang w:val="ro-MD"/>
        </w:rPr>
        <w:t xml:space="preserve"> </w:t>
      </w:r>
      <w:r w:rsidRPr="00C543EA">
        <w:rPr>
          <w:rFonts w:cs="Times New Roman"/>
          <w:sz w:val="24"/>
          <w:szCs w:val="24"/>
          <w:lang w:val="ro-MD"/>
        </w:rPr>
        <w:t>Regulament.</w:t>
      </w:r>
    </w:p>
    <w:p w14:paraId="3E7BCD45" w14:textId="1841D2CD" w:rsidR="000916B6" w:rsidRPr="00C543EA" w:rsidRDefault="00C543EA"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7</w:t>
      </w:r>
      <w:r w:rsidR="000916B6" w:rsidRPr="00C543EA">
        <w:rPr>
          <w:rFonts w:ascii="Times New Roman,Bold" w:hAnsi="Times New Roman,Bold" w:cs="Times New Roman,Bold"/>
          <w:b/>
          <w:bCs/>
          <w:sz w:val="24"/>
          <w:szCs w:val="24"/>
          <w:lang w:val="ro-MD"/>
        </w:rPr>
        <w:t>.</w:t>
      </w:r>
      <w:r w:rsidR="000916B6" w:rsidRPr="00C543EA">
        <w:rPr>
          <w:rFonts w:ascii="Arial,Bold" w:hAnsi="Arial,Bold" w:cs="Arial,Bold"/>
          <w:b/>
          <w:bCs/>
          <w:sz w:val="24"/>
          <w:szCs w:val="24"/>
          <w:lang w:val="ro-MD"/>
        </w:rPr>
        <w:t xml:space="preserve">  </w:t>
      </w:r>
      <w:r w:rsidR="000916B6" w:rsidRPr="00C543EA">
        <w:rPr>
          <w:rFonts w:ascii="TimesNewRoman" w:hAnsi="TimesNewRoman" w:cs="TimesNewRoman"/>
          <w:sz w:val="24"/>
          <w:szCs w:val="24"/>
          <w:lang w:val="ro-MD"/>
        </w:rPr>
        <w:t xml:space="preserve">În sensul prezentului Regulament </w:t>
      </w:r>
      <w:proofErr w:type="spellStart"/>
      <w:r w:rsidR="000916B6" w:rsidRPr="00C543EA">
        <w:rPr>
          <w:rFonts w:ascii="TimesNewRoman" w:hAnsi="TimesNewRoman" w:cs="TimesNewRoman"/>
          <w:sz w:val="24"/>
          <w:szCs w:val="24"/>
          <w:lang w:val="ro-MD"/>
        </w:rPr>
        <w:t>şi</w:t>
      </w:r>
      <w:proofErr w:type="spellEnd"/>
      <w:r w:rsidR="000916B6" w:rsidRPr="00C543EA">
        <w:rPr>
          <w:rFonts w:ascii="TimesNewRoman" w:hAnsi="TimesNewRoman" w:cs="TimesNewRoman"/>
          <w:sz w:val="24"/>
          <w:szCs w:val="24"/>
          <w:lang w:val="ro-MD"/>
        </w:rPr>
        <w:t xml:space="preserve"> în conformitate cu </w:t>
      </w:r>
      <w:proofErr w:type="spellStart"/>
      <w:r w:rsidR="000916B6" w:rsidRPr="00C543EA">
        <w:rPr>
          <w:rFonts w:ascii="TimesNewRoman" w:hAnsi="TimesNewRoman" w:cs="TimesNewRoman"/>
          <w:sz w:val="24"/>
          <w:szCs w:val="24"/>
          <w:lang w:val="ro-MD"/>
        </w:rPr>
        <w:t>legislaţia</w:t>
      </w:r>
      <w:proofErr w:type="spellEnd"/>
      <w:r w:rsidR="000916B6" w:rsidRPr="00C543EA">
        <w:rPr>
          <w:rFonts w:ascii="TimesNewRoman" w:hAnsi="TimesNewRoman" w:cs="TimesNewRoman"/>
          <w:sz w:val="24"/>
          <w:szCs w:val="24"/>
          <w:lang w:val="ro-MD"/>
        </w:rPr>
        <w:t xml:space="preserve"> în vigoare se definesc </w:t>
      </w:r>
      <w:proofErr w:type="spellStart"/>
      <w:r w:rsidR="000916B6" w:rsidRPr="00C543EA">
        <w:rPr>
          <w:rFonts w:ascii="TimesNewRoman" w:hAnsi="TimesNewRoman" w:cs="TimesNewRoman"/>
          <w:sz w:val="24"/>
          <w:szCs w:val="24"/>
          <w:lang w:val="ro-MD"/>
        </w:rPr>
        <w:t>şi</w:t>
      </w:r>
      <w:proofErr w:type="spellEnd"/>
      <w:r w:rsidR="000916B6" w:rsidRPr="00C543EA">
        <w:rPr>
          <w:rFonts w:ascii="TimesNewRoman" w:hAnsi="TimesNewRoman" w:cs="TimesNewRoman"/>
          <w:sz w:val="24"/>
          <w:szCs w:val="24"/>
          <w:lang w:val="ro-MD"/>
        </w:rPr>
        <w:t xml:space="preserve"> se</w:t>
      </w:r>
    </w:p>
    <w:p w14:paraId="2E7E9BAC" w14:textId="77777777" w:rsidR="000916B6" w:rsidRPr="00C543EA" w:rsidRDefault="000916B6" w:rsidP="00177B33">
      <w:pPr>
        <w:autoSpaceDE w:val="0"/>
        <w:autoSpaceDN w:val="0"/>
        <w:adjustRightInd w:val="0"/>
        <w:spacing w:after="0"/>
        <w:jc w:val="both"/>
        <w:rPr>
          <w:rFonts w:ascii="TimesNewRoman" w:hAnsi="TimesNewRoman" w:cs="TimesNewRoman"/>
          <w:sz w:val="24"/>
          <w:szCs w:val="24"/>
          <w:lang w:val="ro-MD"/>
        </w:rPr>
      </w:pPr>
      <w:r w:rsidRPr="00C543EA">
        <w:rPr>
          <w:rFonts w:ascii="TimesNewRoman" w:hAnsi="TimesNewRoman" w:cs="TimesNewRoman"/>
          <w:sz w:val="24"/>
          <w:szCs w:val="24"/>
          <w:lang w:val="ro-MD"/>
        </w:rPr>
        <w:t xml:space="preserve">disting următoarele </w:t>
      </w:r>
      <w:proofErr w:type="spellStart"/>
      <w:r w:rsidRPr="00C543EA">
        <w:rPr>
          <w:rFonts w:ascii="TimesNewRoman" w:hAnsi="TimesNewRoman" w:cs="TimesNewRoman"/>
          <w:sz w:val="24"/>
          <w:szCs w:val="24"/>
          <w:lang w:val="ro-MD"/>
        </w:rPr>
        <w:t>noţiuni</w:t>
      </w:r>
      <w:proofErr w:type="spellEnd"/>
      <w:r w:rsidRPr="00C543EA">
        <w:rPr>
          <w:rFonts w:ascii="TimesNewRoman" w:hAnsi="TimesNewRoman" w:cs="TimesNewRoman"/>
          <w:sz w:val="24"/>
          <w:szCs w:val="24"/>
          <w:lang w:val="ro-MD"/>
        </w:rPr>
        <w:t>:</w:t>
      </w:r>
    </w:p>
    <w:p w14:paraId="4E8DA4CE" w14:textId="1CE76066"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Ajutor material </w:t>
      </w:r>
      <w:r>
        <w:rPr>
          <w:rFonts w:ascii="TimesNewRoman" w:hAnsi="TimesNewRoman" w:cs="TimesNewRoman"/>
          <w:sz w:val="24"/>
          <w:szCs w:val="24"/>
          <w:lang w:val="ro-MD"/>
        </w:rPr>
        <w:t xml:space="preserve">– </w:t>
      </w:r>
      <w:r>
        <w:rPr>
          <w:rFonts w:cs="Times New Roman"/>
          <w:sz w:val="24"/>
          <w:szCs w:val="24"/>
          <w:lang w:val="ro-MD"/>
        </w:rPr>
        <w:t>minim o pla</w:t>
      </w:r>
      <w:r>
        <w:rPr>
          <w:rFonts w:ascii="TimesNewRoman" w:hAnsi="TimesNewRoman" w:cs="TimesNewRoman"/>
          <w:sz w:val="24"/>
          <w:szCs w:val="24"/>
          <w:lang w:val="ro-MD"/>
        </w:rPr>
        <w:t>tă anuală obligatorie, acordată tuturor angajaților vizați în</w:t>
      </w:r>
      <w:r w:rsidR="00177B33">
        <w:rPr>
          <w:rFonts w:ascii="TimesNewRoman" w:hAnsi="TimesNewRoman" w:cs="TimesNewRoman"/>
          <w:sz w:val="24"/>
          <w:szCs w:val="24"/>
          <w:lang w:val="ro-MD"/>
        </w:rPr>
        <w:t xml:space="preserve"> </w:t>
      </w:r>
      <w:r>
        <w:rPr>
          <w:rFonts w:cs="Times New Roman"/>
          <w:sz w:val="24"/>
          <w:szCs w:val="24"/>
          <w:lang w:val="ro-MD"/>
        </w:rPr>
        <w:t>prezentul regulament;</w:t>
      </w:r>
    </w:p>
    <w:p w14:paraId="27205E0D" w14:textId="04ACC147"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NewRoman,Bold" w:hAnsi="TimesNewRoman,Bold" w:cs="TimesNewRoman,Bold"/>
          <w:b/>
          <w:bCs/>
          <w:sz w:val="24"/>
          <w:szCs w:val="24"/>
          <w:lang w:val="ro-MD"/>
        </w:rPr>
        <w:t xml:space="preserve">Premiu cu ocazia sărbătorilor </w:t>
      </w:r>
      <w:proofErr w:type="spellStart"/>
      <w:r>
        <w:rPr>
          <w:rFonts w:ascii="TimesNewRoman,Bold" w:hAnsi="TimesNewRoman,Bold" w:cs="TimesNewRoman,Bold"/>
          <w:b/>
          <w:bCs/>
          <w:sz w:val="24"/>
          <w:szCs w:val="24"/>
          <w:lang w:val="ro-MD"/>
        </w:rPr>
        <w:t>şi</w:t>
      </w:r>
      <w:proofErr w:type="spellEnd"/>
      <w:r>
        <w:rPr>
          <w:rFonts w:ascii="TimesNewRoman,Bold" w:hAnsi="TimesNewRoman,Bold" w:cs="TimesNewRoman,Bold"/>
          <w:b/>
          <w:bCs/>
          <w:sz w:val="24"/>
          <w:szCs w:val="24"/>
          <w:lang w:val="ro-MD"/>
        </w:rPr>
        <w:t xml:space="preserve"> zilelor nelucrătoare </w:t>
      </w:r>
      <w:r>
        <w:rPr>
          <w:rFonts w:ascii="TimesNewRoman" w:hAnsi="TimesNewRoman" w:cs="TimesNewRoman"/>
          <w:sz w:val="24"/>
          <w:szCs w:val="24"/>
          <w:lang w:val="ro-MD"/>
        </w:rPr>
        <w:t>– o plată acordată cu prilejul</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 xml:space="preserve">jubileelor, sărbătorilor profesionale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zilelor de sărbătoare nelucrătoare, care se achită</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 xml:space="preserve">persoanelor cu </w:t>
      </w:r>
      <w:proofErr w:type="spellStart"/>
      <w:r>
        <w:rPr>
          <w:rFonts w:ascii="TimesNewRoman" w:hAnsi="TimesNewRoman" w:cs="TimesNewRoman"/>
          <w:sz w:val="24"/>
          <w:szCs w:val="24"/>
          <w:lang w:val="ro-MD"/>
        </w:rPr>
        <w:t>funcţii</w:t>
      </w:r>
      <w:proofErr w:type="spellEnd"/>
      <w:r>
        <w:rPr>
          <w:rFonts w:ascii="TimesNewRoman" w:hAnsi="TimesNewRoman" w:cs="TimesNewRoman"/>
          <w:sz w:val="24"/>
          <w:szCs w:val="24"/>
          <w:lang w:val="ro-MD"/>
        </w:rPr>
        <w:t xml:space="preserve"> de demnitate publică, </w:t>
      </w:r>
      <w:proofErr w:type="spellStart"/>
      <w:r>
        <w:rPr>
          <w:rFonts w:ascii="TimesNewRoman" w:hAnsi="TimesNewRoman" w:cs="TimesNewRoman"/>
          <w:sz w:val="24"/>
          <w:szCs w:val="24"/>
          <w:lang w:val="ro-MD"/>
        </w:rPr>
        <w:t>funcţionarilor</w:t>
      </w:r>
      <w:proofErr w:type="spellEnd"/>
      <w:r>
        <w:rPr>
          <w:rFonts w:ascii="TimesNewRoman" w:hAnsi="TimesNewRoman" w:cs="TimesNewRoman"/>
          <w:sz w:val="24"/>
          <w:szCs w:val="24"/>
          <w:lang w:val="ro-MD"/>
        </w:rPr>
        <w:t xml:space="preserve"> publici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altor </w:t>
      </w:r>
      <w:proofErr w:type="spellStart"/>
      <w:r>
        <w:rPr>
          <w:rFonts w:ascii="TimesNewRoman" w:hAnsi="TimesNewRoman" w:cs="TimesNewRoman"/>
          <w:sz w:val="24"/>
          <w:szCs w:val="24"/>
          <w:lang w:val="ro-MD"/>
        </w:rPr>
        <w:t>angajaţi</w:t>
      </w:r>
      <w:proofErr w:type="spellEnd"/>
      <w:r>
        <w:rPr>
          <w:rFonts w:ascii="TimesNewRoman" w:hAnsi="TimesNewRoman" w:cs="TimesNewRoman"/>
          <w:sz w:val="24"/>
          <w:szCs w:val="24"/>
          <w:lang w:val="ro-MD"/>
        </w:rPr>
        <w:t xml:space="preserve"> din cadrul</w:t>
      </w:r>
      <w:r w:rsidR="00177B33">
        <w:rPr>
          <w:rFonts w:ascii="TimesNewRoman" w:hAnsi="TimesNewRoman" w:cs="TimesNewRoman"/>
          <w:sz w:val="24"/>
          <w:szCs w:val="24"/>
          <w:lang w:val="ro-MD"/>
        </w:rPr>
        <w:t xml:space="preserve"> </w:t>
      </w:r>
      <w:r>
        <w:rPr>
          <w:rFonts w:cs="Times New Roman"/>
          <w:sz w:val="24"/>
          <w:szCs w:val="24"/>
          <w:lang w:val="ro-MD"/>
        </w:rPr>
        <w:t xml:space="preserve">APL, din contul economiei mijloacelor pentru retribuirea muncii, alocate pe anul respectiv </w:t>
      </w:r>
      <w:r>
        <w:rPr>
          <w:rFonts w:ascii="TimesNewRoman" w:hAnsi="TimesNewRoman" w:cs="TimesNewRoman"/>
          <w:sz w:val="24"/>
          <w:szCs w:val="24"/>
          <w:lang w:val="ro-MD"/>
        </w:rPr>
        <w:t>în</w:t>
      </w:r>
      <w:r w:rsidR="00177B33">
        <w:rPr>
          <w:rFonts w:ascii="TimesNewRoman" w:hAnsi="TimesNewRoman" w:cs="TimesNewRoman"/>
          <w:sz w:val="24"/>
          <w:szCs w:val="24"/>
          <w:lang w:val="ro-MD"/>
        </w:rPr>
        <w:t xml:space="preserve"> </w:t>
      </w:r>
      <w:r>
        <w:rPr>
          <w:rFonts w:cs="Times New Roman"/>
          <w:sz w:val="24"/>
          <w:szCs w:val="24"/>
          <w:lang w:val="ro-MD"/>
        </w:rPr>
        <w:t xml:space="preserve">cuantum, </w:t>
      </w:r>
      <w:r>
        <w:rPr>
          <w:rFonts w:ascii="TimesNewRoman" w:hAnsi="TimesNewRoman" w:cs="TimesNewRoman"/>
          <w:sz w:val="24"/>
          <w:szCs w:val="24"/>
          <w:lang w:val="ro-MD"/>
        </w:rPr>
        <w:t xml:space="preserve">care nu poate </w:t>
      </w:r>
      <w:proofErr w:type="spellStart"/>
      <w:r>
        <w:rPr>
          <w:rFonts w:ascii="TimesNewRoman" w:hAnsi="TimesNewRoman" w:cs="TimesNewRoman"/>
          <w:sz w:val="24"/>
          <w:szCs w:val="24"/>
          <w:lang w:val="ro-MD"/>
        </w:rPr>
        <w:t>depăşi</w:t>
      </w:r>
      <w:proofErr w:type="spellEnd"/>
      <w:r>
        <w:rPr>
          <w:rFonts w:ascii="TimesNewRoman" w:hAnsi="TimesNewRoman" w:cs="TimesNewRoman"/>
          <w:sz w:val="24"/>
          <w:szCs w:val="24"/>
          <w:lang w:val="ro-MD"/>
        </w:rPr>
        <w:t xml:space="preserve"> salariul de bază </w:t>
      </w:r>
      <w:r>
        <w:rPr>
          <w:rFonts w:cs="Times New Roman"/>
          <w:sz w:val="24"/>
          <w:szCs w:val="24"/>
          <w:lang w:val="ro-MD"/>
        </w:rPr>
        <w:t>al salariatului premiat.</w:t>
      </w:r>
    </w:p>
    <w:p w14:paraId="280EF79C" w14:textId="48E23BB7"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Premiu anual </w:t>
      </w:r>
      <w:r>
        <w:rPr>
          <w:rFonts w:ascii="TimesNewRoman" w:hAnsi="TimesNewRoman" w:cs="TimesNewRoman"/>
          <w:sz w:val="24"/>
          <w:szCs w:val="24"/>
          <w:lang w:val="ro-MD"/>
        </w:rPr>
        <w:t xml:space="preserve">– o plată anuală acordată </w:t>
      </w:r>
      <w:r>
        <w:rPr>
          <w:rFonts w:cs="Times New Roman"/>
          <w:sz w:val="24"/>
          <w:szCs w:val="24"/>
          <w:lang w:val="ro-MD"/>
        </w:rPr>
        <w:t>pe</w:t>
      </w:r>
      <w:r>
        <w:rPr>
          <w:rFonts w:ascii="TimesNewRoman" w:hAnsi="TimesNewRoman" w:cs="TimesNewRoman"/>
          <w:sz w:val="24"/>
          <w:szCs w:val="24"/>
          <w:lang w:val="ro-MD"/>
        </w:rPr>
        <w:t>rsonalului din unitățile bugetare pentru rezultatele</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activității anului precedent proporțional timpului efectiv lucrat în anul respectiv, în mărime de</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p</w:t>
      </w:r>
      <w:r w:rsidR="00177B33">
        <w:rPr>
          <w:rFonts w:ascii="TimesNewRoman" w:hAnsi="TimesNewRoman" w:cs="TimesNewRoman"/>
          <w:sz w:val="24"/>
          <w:szCs w:val="24"/>
          <w:lang w:val="ro-MD"/>
        </w:rPr>
        <w:t>â</w:t>
      </w:r>
      <w:r>
        <w:rPr>
          <w:rFonts w:ascii="TimesNewRoman" w:hAnsi="TimesNewRoman" w:cs="TimesNewRoman"/>
          <w:sz w:val="24"/>
          <w:szCs w:val="24"/>
          <w:lang w:val="ro-MD"/>
        </w:rPr>
        <w:t xml:space="preserve">nă la 50% din salariul de bază ale persoanelor </w:t>
      </w:r>
      <w:r>
        <w:rPr>
          <w:rFonts w:cs="Times New Roman"/>
          <w:sz w:val="24"/>
          <w:szCs w:val="24"/>
          <w:lang w:val="ro-MD"/>
        </w:rPr>
        <w:t>cu drept de a beneficia de premiul anual.</w:t>
      </w:r>
    </w:p>
    <w:p w14:paraId="0888511D" w14:textId="46EC1E96"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Spor </w:t>
      </w:r>
      <w:r>
        <w:rPr>
          <w:rFonts w:ascii="TimesNewRoman,Bold" w:hAnsi="TimesNewRoman,Bold" w:cs="TimesNewRoman,Bold"/>
          <w:b/>
          <w:bCs/>
          <w:sz w:val="24"/>
          <w:szCs w:val="24"/>
          <w:lang w:val="ro-MD"/>
        </w:rPr>
        <w:t xml:space="preserve">de performanță </w:t>
      </w:r>
      <w:r>
        <w:rPr>
          <w:rFonts w:ascii="TimesNewRoman" w:hAnsi="TimesNewRoman" w:cs="TimesNewRoman"/>
          <w:sz w:val="24"/>
          <w:szCs w:val="24"/>
          <w:lang w:val="ro-MD"/>
        </w:rPr>
        <w:t>– o plată lunară suplimentară acordată pentru stimularea individuală a</w:t>
      </w:r>
      <w:r w:rsidR="00177B33">
        <w:rPr>
          <w:rFonts w:ascii="TimesNewRoman" w:hAnsi="TimesNewRoman" w:cs="TimesNewRoman"/>
          <w:sz w:val="24"/>
          <w:szCs w:val="24"/>
          <w:lang w:val="ro-MD"/>
        </w:rPr>
        <w:t xml:space="preserve"> </w:t>
      </w:r>
      <w:r>
        <w:rPr>
          <w:rFonts w:cs="Times New Roman"/>
          <w:sz w:val="24"/>
          <w:szCs w:val="24"/>
          <w:lang w:val="ro-MD"/>
        </w:rPr>
        <w:t xml:space="preserve">personalului </w:t>
      </w:r>
      <w:r>
        <w:rPr>
          <w:rFonts w:ascii="TimesNewRoman" w:hAnsi="TimesNewRoman" w:cs="TimesNewRoman"/>
          <w:sz w:val="24"/>
          <w:szCs w:val="24"/>
          <w:lang w:val="ro-MD"/>
        </w:rPr>
        <w:t xml:space="preserve">din cadrul Primăriei </w:t>
      </w:r>
      <w:r w:rsidR="00177B33">
        <w:rPr>
          <w:rFonts w:ascii="TimesNewRoman" w:hAnsi="TimesNewRoman" w:cs="TimesNewRoman"/>
          <w:sz w:val="24"/>
          <w:szCs w:val="24"/>
          <w:lang w:val="ro-MD"/>
        </w:rPr>
        <w:t>Sărata Galbenă</w:t>
      </w:r>
      <w:r>
        <w:rPr>
          <w:rFonts w:ascii="TimesNewRoman" w:hAnsi="TimesNewRoman" w:cs="TimesNewRoman"/>
          <w:sz w:val="24"/>
          <w:szCs w:val="24"/>
          <w:lang w:val="ro-MD"/>
        </w:rPr>
        <w:t>, cu excepția persoanelor care dețin</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funcție de demnitate publică, de a obține rezultate optime în activitate</w:t>
      </w:r>
      <w:r>
        <w:rPr>
          <w:rFonts w:cs="Times New Roman"/>
          <w:sz w:val="24"/>
          <w:szCs w:val="24"/>
          <w:lang w:val="ro-MD"/>
        </w:rPr>
        <w:t>.</w:t>
      </w:r>
    </w:p>
    <w:p w14:paraId="08B5E13A" w14:textId="0795F4A7" w:rsidR="000916B6" w:rsidRPr="00177B33" w:rsidRDefault="000916B6" w:rsidP="00177B33">
      <w:pPr>
        <w:autoSpaceDE w:val="0"/>
        <w:autoSpaceDN w:val="0"/>
        <w:adjustRightInd w:val="0"/>
        <w:spacing w:after="0"/>
        <w:jc w:val="both"/>
        <w:rPr>
          <w:rFonts w:cs="Times New Roman"/>
          <w:sz w:val="24"/>
          <w:szCs w:val="24"/>
          <w:lang w:val="ro-MD"/>
        </w:rPr>
      </w:pPr>
      <w:r>
        <w:rPr>
          <w:rFonts w:ascii="TimesNewRoman,Bold" w:hAnsi="TimesNewRoman,Bold" w:cs="TimesNewRoman,Bold"/>
          <w:b/>
          <w:bCs/>
          <w:sz w:val="24"/>
          <w:szCs w:val="24"/>
          <w:lang w:val="ro-MD"/>
        </w:rPr>
        <w:t xml:space="preserve">Îndemnizație unică </w:t>
      </w:r>
      <w:r>
        <w:rPr>
          <w:rFonts w:ascii="TimesNewRoman" w:hAnsi="TimesNewRoman" w:cs="TimesNewRoman"/>
          <w:sz w:val="24"/>
          <w:szCs w:val="24"/>
          <w:lang w:val="ro-MD"/>
        </w:rPr>
        <w:t xml:space="preserve">– </w:t>
      </w:r>
      <w:r>
        <w:rPr>
          <w:rFonts w:cs="Times New Roman"/>
          <w:sz w:val="24"/>
          <w:szCs w:val="24"/>
          <w:lang w:val="ro-MD"/>
        </w:rPr>
        <w:t>a</w:t>
      </w:r>
      <w:r>
        <w:rPr>
          <w:rFonts w:ascii="TimesNewRoman" w:hAnsi="TimesNewRoman" w:cs="TimesNewRoman"/>
          <w:sz w:val="24"/>
          <w:szCs w:val="24"/>
          <w:lang w:val="ro-MD"/>
        </w:rPr>
        <w:t>ngajații Primăriei (primar, vice</w:t>
      </w:r>
      <w:r>
        <w:rPr>
          <w:rFonts w:cs="Times New Roman"/>
          <w:sz w:val="24"/>
          <w:szCs w:val="24"/>
          <w:lang w:val="ro-MD"/>
        </w:rPr>
        <w:t>-</w:t>
      </w:r>
      <w:r>
        <w:rPr>
          <w:rFonts w:ascii="TimesNewRoman" w:hAnsi="TimesNewRoman" w:cs="TimesNewRoman"/>
          <w:sz w:val="24"/>
          <w:szCs w:val="24"/>
          <w:lang w:val="ro-MD"/>
        </w:rPr>
        <w:t xml:space="preserve">primar, funcționari publici, </w:t>
      </w:r>
      <w:r>
        <w:rPr>
          <w:rFonts w:cs="Times New Roman"/>
          <w:sz w:val="24"/>
          <w:szCs w:val="24"/>
          <w:lang w:val="ro-MD"/>
        </w:rPr>
        <w:t>personal</w:t>
      </w:r>
      <w:r w:rsidR="00177B33">
        <w:rPr>
          <w:rFonts w:cs="Times New Roman"/>
          <w:sz w:val="24"/>
          <w:szCs w:val="24"/>
          <w:lang w:val="ro-MD"/>
        </w:rPr>
        <w:t xml:space="preserve"> </w:t>
      </w:r>
      <w:r>
        <w:rPr>
          <w:rFonts w:cs="Times New Roman"/>
          <w:sz w:val="24"/>
          <w:szCs w:val="24"/>
          <w:lang w:val="ro-MD"/>
        </w:rPr>
        <w:t>de suport</w:t>
      </w:r>
      <w:r>
        <w:rPr>
          <w:rFonts w:ascii="TimesNewRoman" w:hAnsi="TimesNewRoman" w:cs="TimesNewRoman"/>
          <w:sz w:val="24"/>
          <w:szCs w:val="24"/>
          <w:lang w:val="ro-MD"/>
        </w:rPr>
        <w:t xml:space="preserve">), care în timpul exercitării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de serviciu s</w:t>
      </w:r>
      <w:r>
        <w:rPr>
          <w:rFonts w:cs="Times New Roman"/>
          <w:sz w:val="24"/>
          <w:szCs w:val="24"/>
          <w:lang w:val="ro-MD"/>
        </w:rPr>
        <w:t xml:space="preserve">-au infectat </w:t>
      </w:r>
      <w:r>
        <w:rPr>
          <w:rFonts w:ascii="TimesNewRoman" w:hAnsi="TimesNewRoman" w:cs="TimesNewRoman"/>
          <w:sz w:val="24"/>
          <w:szCs w:val="24"/>
          <w:lang w:val="ro-MD"/>
        </w:rPr>
        <w:t>în situații pandemice</w:t>
      </w:r>
      <w:r>
        <w:rPr>
          <w:rFonts w:cs="Times New Roman"/>
          <w:sz w:val="24"/>
          <w:szCs w:val="24"/>
          <w:lang w:val="ro-MD"/>
        </w:rPr>
        <w:t>,</w:t>
      </w:r>
      <w:r w:rsidR="00177B33">
        <w:rPr>
          <w:rFonts w:cs="Times New Roman"/>
          <w:sz w:val="24"/>
          <w:szCs w:val="24"/>
          <w:lang w:val="ro-MD"/>
        </w:rPr>
        <w:t xml:space="preserve"> </w:t>
      </w:r>
      <w:r>
        <w:rPr>
          <w:rFonts w:ascii="TimesNewRoman" w:hAnsi="TimesNewRoman" w:cs="TimesNewRoman"/>
          <w:sz w:val="24"/>
          <w:szCs w:val="24"/>
          <w:lang w:val="ro-MD"/>
        </w:rPr>
        <w:t xml:space="preserve">inclusiv pentru îmbolnăvirile repetate sau deces, pot beneficia o </w:t>
      </w:r>
      <w:proofErr w:type="spellStart"/>
      <w:r>
        <w:rPr>
          <w:rFonts w:ascii="TimesNewRoman" w:hAnsi="TimesNewRoman" w:cs="TimesNewRoman"/>
          <w:sz w:val="24"/>
          <w:szCs w:val="24"/>
          <w:lang w:val="ro-MD"/>
        </w:rPr>
        <w:t>indemnizaţie</w:t>
      </w:r>
      <w:proofErr w:type="spellEnd"/>
      <w:r>
        <w:rPr>
          <w:rFonts w:ascii="TimesNewRoman" w:hAnsi="TimesNewRoman" w:cs="TimesNewRoman"/>
          <w:sz w:val="24"/>
          <w:szCs w:val="24"/>
          <w:lang w:val="ro-MD"/>
        </w:rPr>
        <w:t xml:space="preserve"> unică în mărime</w:t>
      </w:r>
      <w:r w:rsidR="00177B33">
        <w:rPr>
          <w:rFonts w:cs="Times New Roman"/>
          <w:sz w:val="24"/>
          <w:szCs w:val="24"/>
          <w:lang w:val="ro-MD"/>
        </w:rPr>
        <w:t xml:space="preserve"> </w:t>
      </w:r>
      <w:r>
        <w:rPr>
          <w:rFonts w:cs="Times New Roman"/>
          <w:sz w:val="24"/>
          <w:szCs w:val="24"/>
          <w:lang w:val="ro-MD"/>
        </w:rPr>
        <w:t xml:space="preserve">de </w:t>
      </w:r>
      <w:r>
        <w:rPr>
          <w:rFonts w:ascii="Times New Roman,Bold" w:hAnsi="Times New Roman,Bold" w:cs="Times New Roman,Bold"/>
          <w:b/>
          <w:bCs/>
          <w:sz w:val="24"/>
          <w:szCs w:val="24"/>
          <w:lang w:val="ro-MD"/>
        </w:rPr>
        <w:t xml:space="preserve">trei </w:t>
      </w:r>
      <w:r>
        <w:rPr>
          <w:rFonts w:cs="Times New Roman"/>
          <w:sz w:val="24"/>
          <w:szCs w:val="24"/>
          <w:lang w:val="ro-MD"/>
        </w:rPr>
        <w:t xml:space="preserve">salarii medii lunare, </w:t>
      </w:r>
      <w:r>
        <w:rPr>
          <w:rFonts w:ascii="TimesNewRoman" w:hAnsi="TimesNewRoman" w:cs="TimesNewRoman"/>
          <w:sz w:val="24"/>
          <w:szCs w:val="24"/>
          <w:lang w:val="ro-MD"/>
        </w:rPr>
        <w:t xml:space="preserve">în baza dispoziției primarului. </w:t>
      </w:r>
      <w:proofErr w:type="spellStart"/>
      <w:r>
        <w:rPr>
          <w:rFonts w:ascii="TimesNewRoman" w:hAnsi="TimesNewRoman" w:cs="TimesNewRoman"/>
          <w:sz w:val="24"/>
          <w:szCs w:val="24"/>
          <w:lang w:val="ro-MD"/>
        </w:rPr>
        <w:t>Indemnizaţia</w:t>
      </w:r>
      <w:proofErr w:type="spellEnd"/>
      <w:r>
        <w:rPr>
          <w:rFonts w:ascii="TimesNewRoman" w:hAnsi="TimesNewRoman" w:cs="TimesNewRoman"/>
          <w:sz w:val="24"/>
          <w:szCs w:val="24"/>
          <w:lang w:val="ro-MD"/>
        </w:rPr>
        <w:t xml:space="preserve"> unică se </w:t>
      </w:r>
      <w:proofErr w:type="spellStart"/>
      <w:r>
        <w:rPr>
          <w:rFonts w:ascii="TimesNewRoman" w:hAnsi="TimesNewRoman" w:cs="TimesNewRoman"/>
          <w:sz w:val="24"/>
          <w:szCs w:val="24"/>
          <w:lang w:val="ro-MD"/>
        </w:rPr>
        <w:t>plăteşte</w:t>
      </w:r>
      <w:proofErr w:type="spellEnd"/>
      <w:r>
        <w:rPr>
          <w:rFonts w:ascii="TimesNewRoman" w:hAnsi="TimesNewRoman" w:cs="TimesNewRoman"/>
          <w:sz w:val="24"/>
          <w:szCs w:val="24"/>
          <w:lang w:val="ro-MD"/>
        </w:rPr>
        <w:t xml:space="preserve"> </w:t>
      </w:r>
      <w:r>
        <w:rPr>
          <w:rFonts w:cs="Times New Roman"/>
          <w:sz w:val="24"/>
          <w:szCs w:val="24"/>
          <w:lang w:val="ro-MD"/>
        </w:rPr>
        <w:t>din</w:t>
      </w:r>
      <w:r w:rsidR="00177B33">
        <w:rPr>
          <w:rFonts w:cs="Times New Roman"/>
          <w:sz w:val="24"/>
          <w:szCs w:val="24"/>
          <w:lang w:val="ro-MD"/>
        </w:rPr>
        <w:t xml:space="preserve"> </w:t>
      </w:r>
      <w:r>
        <w:rPr>
          <w:rFonts w:ascii="TimesNewRoman" w:hAnsi="TimesNewRoman" w:cs="TimesNewRoman"/>
          <w:sz w:val="24"/>
          <w:szCs w:val="24"/>
          <w:lang w:val="ro-MD"/>
        </w:rPr>
        <w:t>venituri proprii, în limita resurselor financiare disponibile.</w:t>
      </w:r>
    </w:p>
    <w:p w14:paraId="154C3E6F" w14:textId="286CDAB3"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Recompense </w:t>
      </w:r>
      <w:r>
        <w:rPr>
          <w:rFonts w:ascii="TimesNewRoman" w:hAnsi="TimesNewRoman" w:cs="TimesNewRoman"/>
          <w:sz w:val="24"/>
          <w:szCs w:val="24"/>
          <w:lang w:val="ro-MD"/>
        </w:rPr>
        <w:t xml:space="preserve">– </w:t>
      </w:r>
      <w:r>
        <w:rPr>
          <w:rFonts w:cs="Times New Roman"/>
          <w:sz w:val="24"/>
          <w:szCs w:val="24"/>
          <w:lang w:val="ro-MD"/>
        </w:rPr>
        <w:t xml:space="preserve">potrivit art.138 din Codul muncii, Legii 270/2018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Contractului Colectiv de</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 xml:space="preserve">Muncă </w:t>
      </w:r>
      <w:r>
        <w:rPr>
          <w:rFonts w:cs="Times New Roman"/>
          <w:sz w:val="24"/>
          <w:szCs w:val="24"/>
          <w:lang w:val="ro-MD"/>
        </w:rPr>
        <w:t>p</w:t>
      </w:r>
      <w:r>
        <w:rPr>
          <w:rFonts w:ascii="TimesNewRoman" w:hAnsi="TimesNewRoman" w:cs="TimesNewRoman"/>
          <w:sz w:val="24"/>
          <w:szCs w:val="24"/>
          <w:lang w:val="ro-MD"/>
        </w:rPr>
        <w:t>e l</w:t>
      </w:r>
      <w:r w:rsidR="00177B33">
        <w:rPr>
          <w:rFonts w:ascii="TimesNewRoman" w:hAnsi="TimesNewRoman" w:cs="TimesNewRoman"/>
          <w:sz w:val="24"/>
          <w:szCs w:val="24"/>
          <w:lang w:val="ro-MD"/>
        </w:rPr>
        <w:t>â</w:t>
      </w:r>
      <w:r>
        <w:rPr>
          <w:rFonts w:ascii="TimesNewRoman" w:hAnsi="TimesNewRoman" w:cs="TimesNewRoman"/>
          <w:sz w:val="24"/>
          <w:szCs w:val="24"/>
          <w:lang w:val="ro-MD"/>
        </w:rPr>
        <w:t xml:space="preserve">ngă </w:t>
      </w:r>
      <w:proofErr w:type="spellStart"/>
      <w:r>
        <w:rPr>
          <w:rFonts w:ascii="TimesNewRoman" w:hAnsi="TimesNewRoman" w:cs="TimesNewRoman"/>
          <w:sz w:val="24"/>
          <w:szCs w:val="24"/>
          <w:lang w:val="ro-MD"/>
        </w:rPr>
        <w:t>plăţile</w:t>
      </w:r>
      <w:proofErr w:type="spellEnd"/>
      <w:r>
        <w:rPr>
          <w:rFonts w:ascii="TimesNewRoman" w:hAnsi="TimesNewRoman" w:cs="TimesNewRoman"/>
          <w:sz w:val="24"/>
          <w:szCs w:val="24"/>
          <w:lang w:val="ro-MD"/>
        </w:rPr>
        <w:t xml:space="preserve"> prevăzute de sistemele de salarizare, pentru </w:t>
      </w:r>
      <w:proofErr w:type="spellStart"/>
      <w:r>
        <w:rPr>
          <w:rFonts w:ascii="TimesNewRoman" w:hAnsi="TimesNewRoman" w:cs="TimesNewRoman"/>
          <w:sz w:val="24"/>
          <w:szCs w:val="24"/>
          <w:lang w:val="ro-MD"/>
        </w:rPr>
        <w:t>salariaţii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unităţii</w:t>
      </w:r>
      <w:proofErr w:type="spellEnd"/>
      <w:r>
        <w:rPr>
          <w:rFonts w:ascii="TimesNewRoman" w:hAnsi="TimesNewRoman" w:cs="TimesNewRoman"/>
          <w:sz w:val="24"/>
          <w:szCs w:val="24"/>
          <w:lang w:val="ro-MD"/>
        </w:rPr>
        <w:t xml:space="preserve"> se </w:t>
      </w:r>
      <w:r>
        <w:rPr>
          <w:rFonts w:cs="Times New Roman"/>
          <w:sz w:val="24"/>
          <w:szCs w:val="24"/>
          <w:lang w:val="ro-MD"/>
        </w:rPr>
        <w:t>pot</w:t>
      </w:r>
      <w:r w:rsidR="00177B33">
        <w:rPr>
          <w:rFonts w:ascii="TimesNewRoman" w:hAnsi="TimesNewRoman" w:cs="TimesNewRoman"/>
          <w:sz w:val="24"/>
          <w:szCs w:val="24"/>
          <w:lang w:val="ro-MD"/>
        </w:rPr>
        <w:t xml:space="preserve"> </w:t>
      </w:r>
      <w:r>
        <w:rPr>
          <w:rFonts w:cs="Times New Roman"/>
          <w:sz w:val="24"/>
          <w:szCs w:val="24"/>
          <w:lang w:val="ro-MD"/>
        </w:rPr>
        <w:t xml:space="preserve">stabili recompense </w:t>
      </w:r>
      <w:r>
        <w:rPr>
          <w:rFonts w:ascii="TimesNewRoman" w:hAnsi="TimesNewRoman" w:cs="TimesNewRoman"/>
          <w:sz w:val="24"/>
          <w:szCs w:val="24"/>
          <w:lang w:val="ro-MD"/>
        </w:rPr>
        <w:t xml:space="preserve">în baza rezultatelor </w:t>
      </w:r>
      <w:proofErr w:type="spellStart"/>
      <w:r>
        <w:rPr>
          <w:rFonts w:ascii="TimesNewRoman" w:hAnsi="TimesNewRoman" w:cs="TimesNewRoman"/>
          <w:sz w:val="24"/>
          <w:szCs w:val="24"/>
          <w:lang w:val="ro-MD"/>
        </w:rPr>
        <w:t>activităţii</w:t>
      </w:r>
      <w:proofErr w:type="spellEnd"/>
      <w:r>
        <w:rPr>
          <w:rFonts w:ascii="TimesNewRoman" w:hAnsi="TimesNewRoman" w:cs="TimesNewRoman"/>
          <w:sz w:val="24"/>
          <w:szCs w:val="24"/>
          <w:lang w:val="ro-MD"/>
        </w:rPr>
        <w:t xml:space="preserve"> anuale din venituri proprii, în limita</w:t>
      </w:r>
      <w:r w:rsidR="00177B33">
        <w:rPr>
          <w:rFonts w:ascii="TimesNewRoman" w:hAnsi="TimesNewRoman" w:cs="TimesNewRoman"/>
          <w:sz w:val="24"/>
          <w:szCs w:val="24"/>
          <w:lang w:val="ro-MD"/>
        </w:rPr>
        <w:t xml:space="preserve"> </w:t>
      </w:r>
      <w:r>
        <w:rPr>
          <w:rFonts w:cs="Times New Roman"/>
          <w:sz w:val="24"/>
          <w:szCs w:val="24"/>
          <w:lang w:val="ro-MD"/>
        </w:rPr>
        <w:t>resurselor financiare disponibile.</w:t>
      </w:r>
    </w:p>
    <w:p w14:paraId="2903E8FD" w14:textId="77777777" w:rsidR="000916B6"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Spor de compensare </w:t>
      </w:r>
      <w:r>
        <w:rPr>
          <w:rFonts w:ascii="TimesNewRoman" w:hAnsi="TimesNewRoman" w:cs="TimesNewRoman"/>
          <w:sz w:val="24"/>
          <w:szCs w:val="24"/>
          <w:lang w:val="ro-MD"/>
        </w:rPr>
        <w:t xml:space="preserve">– </w:t>
      </w:r>
      <w:r>
        <w:rPr>
          <w:rFonts w:cs="Times New Roman"/>
          <w:sz w:val="24"/>
          <w:szCs w:val="24"/>
          <w:lang w:val="ro-MD"/>
        </w:rPr>
        <w:t>p</w:t>
      </w:r>
      <w:r>
        <w:rPr>
          <w:rFonts w:ascii="TimesNewRoman" w:hAnsi="TimesNewRoman" w:cs="TimesNewRoman"/>
          <w:sz w:val="24"/>
          <w:szCs w:val="24"/>
          <w:lang w:val="ro-MD"/>
        </w:rPr>
        <w:t>entru motivarea financiară a angajaților Primăriei (primar, viceprimar,</w:t>
      </w:r>
    </w:p>
    <w:p w14:paraId="3E5C5AB0" w14:textId="475D1B5C" w:rsidR="000916B6" w:rsidRPr="00177B33" w:rsidRDefault="000916B6" w:rsidP="00177B33">
      <w:pPr>
        <w:autoSpaceDE w:val="0"/>
        <w:autoSpaceDN w:val="0"/>
        <w:adjustRightInd w:val="0"/>
        <w:spacing w:after="0"/>
        <w:jc w:val="both"/>
        <w:rPr>
          <w:rFonts w:ascii="TimesNewRoman" w:hAnsi="TimesNewRoman" w:cs="TimesNewRoman"/>
          <w:sz w:val="24"/>
          <w:szCs w:val="24"/>
          <w:lang w:val="ro-MD"/>
        </w:rPr>
      </w:pPr>
      <w:r>
        <w:rPr>
          <w:rFonts w:ascii="TimesNewRoman" w:hAnsi="TimesNewRoman" w:cs="TimesNewRoman"/>
          <w:sz w:val="24"/>
          <w:szCs w:val="24"/>
          <w:lang w:val="ro-MD"/>
        </w:rPr>
        <w:t>funcționari publici, alți salariați) implicați în prevenirea, supravegherea, controlul</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infecțiilor în situații pandemice</w:t>
      </w:r>
      <w:r>
        <w:rPr>
          <w:rFonts w:cs="Times New Roman"/>
          <w:sz w:val="24"/>
          <w:szCs w:val="24"/>
          <w:lang w:val="ro-MD"/>
        </w:rPr>
        <w:t xml:space="preserve">, pe </w:t>
      </w:r>
      <w:r>
        <w:rPr>
          <w:rFonts w:ascii="TimesNewRoman" w:hAnsi="TimesNewRoman" w:cs="TimesNewRoman"/>
          <w:sz w:val="24"/>
          <w:szCs w:val="24"/>
          <w:lang w:val="ro-MD"/>
        </w:rPr>
        <w:t xml:space="preserve">perioada stării de </w:t>
      </w:r>
      <w:proofErr w:type="spellStart"/>
      <w:r>
        <w:rPr>
          <w:rFonts w:ascii="TimesNewRoman" w:hAnsi="TimesNewRoman" w:cs="TimesNewRoman"/>
          <w:sz w:val="24"/>
          <w:szCs w:val="24"/>
          <w:lang w:val="ro-MD"/>
        </w:rPr>
        <w:t>urgenţă</w:t>
      </w:r>
      <w:proofErr w:type="spellEnd"/>
      <w:r>
        <w:rPr>
          <w:rFonts w:ascii="TimesNewRoman" w:hAnsi="TimesNewRoman" w:cs="TimesNewRoman"/>
          <w:sz w:val="24"/>
          <w:szCs w:val="24"/>
          <w:lang w:val="ro-MD"/>
        </w:rPr>
        <w:t xml:space="preserve"> sau stării de </w:t>
      </w:r>
      <w:proofErr w:type="spellStart"/>
      <w:r>
        <w:rPr>
          <w:rFonts w:ascii="TimesNewRoman" w:hAnsi="TimesNewRoman" w:cs="TimesNewRoman"/>
          <w:sz w:val="24"/>
          <w:szCs w:val="24"/>
          <w:lang w:val="ro-MD"/>
        </w:rPr>
        <w:t>urgenţă</w:t>
      </w:r>
      <w:proofErr w:type="spellEnd"/>
      <w:r>
        <w:rPr>
          <w:rFonts w:ascii="TimesNewRoman" w:hAnsi="TimesNewRoman" w:cs="TimesNewRoman"/>
          <w:sz w:val="24"/>
          <w:szCs w:val="24"/>
          <w:lang w:val="ro-MD"/>
        </w:rPr>
        <w:t xml:space="preserve"> în sănătatea</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 xml:space="preserve">publică, poate fi acordat un spor de compensare lunar pentru munca prestată în </w:t>
      </w:r>
      <w:proofErr w:type="spellStart"/>
      <w:r>
        <w:rPr>
          <w:rFonts w:ascii="TimesNewRoman" w:hAnsi="TimesNewRoman" w:cs="TimesNewRoman"/>
          <w:sz w:val="24"/>
          <w:szCs w:val="24"/>
          <w:lang w:val="ro-MD"/>
        </w:rPr>
        <w:t>condiţii</w:t>
      </w:r>
      <w:proofErr w:type="spellEnd"/>
      <w:r>
        <w:rPr>
          <w:rFonts w:ascii="TimesNewRoman" w:hAnsi="TimesNewRoman" w:cs="TimesNewRoman"/>
          <w:sz w:val="24"/>
          <w:szCs w:val="24"/>
          <w:lang w:val="ro-MD"/>
        </w:rPr>
        <w:t xml:space="preserve"> de risc</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sporit pentru sănătate, în mărime de până la un salariu mediu lunar, în baza dispoziției</w:t>
      </w:r>
      <w:r w:rsidR="00177B33">
        <w:rPr>
          <w:rFonts w:ascii="TimesNewRoman" w:hAnsi="TimesNewRoman" w:cs="TimesNewRoman"/>
          <w:sz w:val="24"/>
          <w:szCs w:val="24"/>
          <w:lang w:val="ro-MD"/>
        </w:rPr>
        <w:t xml:space="preserve"> </w:t>
      </w:r>
      <w:r>
        <w:rPr>
          <w:rFonts w:cs="Times New Roman"/>
          <w:sz w:val="24"/>
          <w:szCs w:val="24"/>
          <w:lang w:val="ro-MD"/>
        </w:rPr>
        <w:t>primarului. M</w:t>
      </w:r>
      <w:r>
        <w:rPr>
          <w:rFonts w:ascii="TimesNewRoman" w:hAnsi="TimesNewRoman" w:cs="TimesNewRoman"/>
          <w:sz w:val="24"/>
          <w:szCs w:val="24"/>
          <w:lang w:val="ro-MD"/>
        </w:rPr>
        <w:t xml:space="preserve">ărimea concretă a sporului </w:t>
      </w:r>
      <w:r>
        <w:rPr>
          <w:rFonts w:cs="Times New Roman"/>
          <w:sz w:val="24"/>
          <w:szCs w:val="24"/>
          <w:lang w:val="ro-MD"/>
        </w:rPr>
        <w:t xml:space="preserve">lunar de compensare </w:t>
      </w:r>
      <w:r>
        <w:rPr>
          <w:rFonts w:ascii="TimesNewRoman" w:hAnsi="TimesNewRoman" w:cs="TimesNewRoman"/>
          <w:sz w:val="24"/>
          <w:szCs w:val="24"/>
          <w:lang w:val="ro-MD"/>
        </w:rPr>
        <w:t xml:space="preserve">se </w:t>
      </w:r>
      <w:proofErr w:type="spellStart"/>
      <w:r>
        <w:rPr>
          <w:rFonts w:ascii="TimesNewRoman" w:hAnsi="TimesNewRoman" w:cs="TimesNewRoman"/>
          <w:sz w:val="24"/>
          <w:szCs w:val="24"/>
          <w:lang w:val="ro-MD"/>
        </w:rPr>
        <w:t>stabileşte</w:t>
      </w:r>
      <w:proofErr w:type="spellEnd"/>
      <w:r>
        <w:rPr>
          <w:rFonts w:ascii="TimesNewRoman" w:hAnsi="TimesNewRoman" w:cs="TimesNewRoman"/>
          <w:sz w:val="24"/>
          <w:szCs w:val="24"/>
          <w:lang w:val="ro-MD"/>
        </w:rPr>
        <w:t xml:space="preserve"> de către primar, în</w:t>
      </w:r>
      <w:r w:rsidR="00177B33">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funcţie</w:t>
      </w:r>
      <w:proofErr w:type="spellEnd"/>
      <w:r>
        <w:rPr>
          <w:rFonts w:ascii="TimesNewRoman" w:hAnsi="TimesNewRoman" w:cs="TimesNewRoman"/>
          <w:sz w:val="24"/>
          <w:szCs w:val="24"/>
          <w:lang w:val="ro-MD"/>
        </w:rPr>
        <w:t xml:space="preserve"> de riscurile activității, aportul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profesionalismul angajatului, </w:t>
      </w:r>
      <w:proofErr w:type="spellStart"/>
      <w:r>
        <w:rPr>
          <w:rFonts w:ascii="TimesNewRoman" w:hAnsi="TimesNewRoman" w:cs="TimesNewRoman"/>
          <w:sz w:val="24"/>
          <w:szCs w:val="24"/>
          <w:lang w:val="ro-MD"/>
        </w:rPr>
        <w:t>proporţional</w:t>
      </w:r>
      <w:proofErr w:type="spellEnd"/>
      <w:r>
        <w:rPr>
          <w:rFonts w:ascii="TimesNewRoman" w:hAnsi="TimesNewRoman" w:cs="TimesNewRoman"/>
          <w:sz w:val="24"/>
          <w:szCs w:val="24"/>
          <w:lang w:val="ro-MD"/>
        </w:rPr>
        <w:t xml:space="preserve"> timpului</w:t>
      </w:r>
      <w:r w:rsidR="00177B33">
        <w:rPr>
          <w:rFonts w:ascii="TimesNewRoman" w:hAnsi="TimesNewRoman" w:cs="TimesNewRoman"/>
          <w:sz w:val="24"/>
          <w:szCs w:val="24"/>
          <w:lang w:val="ro-MD"/>
        </w:rPr>
        <w:t xml:space="preserve"> </w:t>
      </w:r>
      <w:r>
        <w:rPr>
          <w:rFonts w:cs="Times New Roman"/>
          <w:sz w:val="24"/>
          <w:szCs w:val="24"/>
          <w:lang w:val="ro-MD"/>
        </w:rPr>
        <w:t>efectiv lucrat.</w:t>
      </w:r>
    </w:p>
    <w:p w14:paraId="172DF373" w14:textId="523303AF" w:rsidR="000916B6" w:rsidRDefault="000916B6" w:rsidP="00177B33">
      <w:pPr>
        <w:autoSpaceDE w:val="0"/>
        <w:autoSpaceDN w:val="0"/>
        <w:adjustRightInd w:val="0"/>
        <w:spacing w:after="0"/>
        <w:jc w:val="both"/>
        <w:rPr>
          <w:rFonts w:ascii="TimesNewRoman" w:hAnsi="TimesNewRoman" w:cs="TimesNewRoman"/>
          <w:sz w:val="24"/>
          <w:szCs w:val="24"/>
          <w:lang w:val="ro-MD"/>
        </w:rPr>
      </w:pPr>
      <w:r>
        <w:rPr>
          <w:rFonts w:ascii="TimesNewRoman,Bold" w:hAnsi="TimesNewRoman,Bold" w:cs="TimesNewRoman,Bold"/>
          <w:b/>
          <w:bCs/>
          <w:sz w:val="24"/>
          <w:szCs w:val="24"/>
          <w:lang w:val="ro-MD"/>
        </w:rPr>
        <w:t xml:space="preserve">Compensații bănești </w:t>
      </w:r>
      <w:r>
        <w:rPr>
          <w:rFonts w:ascii="TimesNewRoman" w:hAnsi="TimesNewRoman" w:cs="TimesNewRoman"/>
          <w:sz w:val="24"/>
          <w:szCs w:val="24"/>
          <w:lang w:val="ro-MD"/>
        </w:rPr>
        <w:t>– plată pentru asigurarea cu rație alimentară, sub formă de tichete de</w:t>
      </w:r>
      <w:r w:rsidR="00177B33">
        <w:rPr>
          <w:rFonts w:ascii="TimesNewRoman" w:hAnsi="TimesNewRoman" w:cs="TimesNewRoman"/>
          <w:sz w:val="24"/>
          <w:szCs w:val="24"/>
          <w:lang w:val="ro-MD"/>
        </w:rPr>
        <w:t xml:space="preserve"> </w:t>
      </w:r>
      <w:r>
        <w:rPr>
          <w:rFonts w:ascii="TimesNewRoman" w:hAnsi="TimesNewRoman" w:cs="TimesNewRoman"/>
          <w:sz w:val="24"/>
          <w:szCs w:val="24"/>
          <w:lang w:val="ro-MD"/>
        </w:rPr>
        <w:t>masă pe suport electronic.</w:t>
      </w:r>
    </w:p>
    <w:p w14:paraId="58E13A26" w14:textId="77777777" w:rsidR="000916B6" w:rsidRDefault="000916B6" w:rsidP="00177B33">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 xml:space="preserve">Suplimente </w:t>
      </w:r>
      <w:r>
        <w:rPr>
          <w:rFonts w:ascii="TimesNewRoman" w:hAnsi="TimesNewRoman" w:cs="TimesNewRoman"/>
          <w:sz w:val="24"/>
          <w:szCs w:val="24"/>
          <w:lang w:val="ro-MD"/>
        </w:rPr>
        <w:t xml:space="preserve">– următoarele </w:t>
      </w:r>
      <w:proofErr w:type="spellStart"/>
      <w:r>
        <w:rPr>
          <w:rFonts w:ascii="TimesNewRoman" w:hAnsi="TimesNewRoman" w:cs="TimesNewRoman"/>
          <w:sz w:val="24"/>
          <w:szCs w:val="24"/>
          <w:lang w:val="ro-MD"/>
        </w:rPr>
        <w:t>plăţi</w:t>
      </w:r>
      <w:proofErr w:type="spellEnd"/>
      <w:r>
        <w:rPr>
          <w:rFonts w:ascii="TimesNewRoman" w:hAnsi="TimesNewRoman" w:cs="TimesNewRoman"/>
          <w:sz w:val="24"/>
          <w:szCs w:val="24"/>
          <w:lang w:val="ro-MD"/>
        </w:rPr>
        <w:t xml:space="preserve"> suplimentare acordate conform legislației în vigoare:</w:t>
      </w:r>
    </w:p>
    <w:p w14:paraId="74095D69" w14:textId="3194A044" w:rsidR="000916B6" w:rsidRDefault="000916B6" w:rsidP="00177B33">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a)</w:t>
      </w:r>
      <w:r>
        <w:rPr>
          <w:rFonts w:ascii="Arial" w:hAnsi="Arial" w:cs="Arial"/>
          <w:sz w:val="24"/>
          <w:szCs w:val="24"/>
          <w:lang w:val="ro-MD"/>
        </w:rPr>
        <w:t xml:space="preserve">  </w:t>
      </w:r>
      <w:r>
        <w:rPr>
          <w:rFonts w:ascii="TimesNewRoman" w:hAnsi="TimesNewRoman" w:cs="TimesNewRoman"/>
          <w:sz w:val="24"/>
          <w:szCs w:val="24"/>
          <w:lang w:val="ro-MD"/>
        </w:rPr>
        <w:t>plata pentru orele prestate peste durata normală a timpului de muncă sau în zilele de</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 xml:space="preserve">sărbătoare nelucrătoare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/sau în zilele de repaus pentru </w:t>
      </w:r>
      <w:proofErr w:type="spellStart"/>
      <w:r>
        <w:rPr>
          <w:rFonts w:ascii="TimesNewRoman" w:hAnsi="TimesNewRoman" w:cs="TimesNewRoman"/>
          <w:sz w:val="24"/>
          <w:szCs w:val="24"/>
          <w:lang w:val="ro-MD"/>
        </w:rPr>
        <w:t>activităţi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desfăşurate</w:t>
      </w:r>
      <w:proofErr w:type="spellEnd"/>
      <w:r>
        <w:rPr>
          <w:rFonts w:ascii="TimesNewRoman" w:hAnsi="TimesNewRoman" w:cs="TimesNewRoman"/>
          <w:sz w:val="24"/>
          <w:szCs w:val="24"/>
          <w:lang w:val="ro-MD"/>
        </w:rPr>
        <w:t xml:space="preserve"> potrivit</w:t>
      </w:r>
      <w:r w:rsidR="00B27996">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din </w:t>
      </w:r>
      <w:proofErr w:type="spellStart"/>
      <w:r>
        <w:rPr>
          <w:rFonts w:ascii="TimesNewRoman" w:hAnsi="TimesNewRoman" w:cs="TimesNewRoman"/>
          <w:sz w:val="24"/>
          <w:szCs w:val="24"/>
          <w:lang w:val="ro-MD"/>
        </w:rPr>
        <w:t>fişa</w:t>
      </w:r>
      <w:proofErr w:type="spellEnd"/>
      <w:r>
        <w:rPr>
          <w:rFonts w:ascii="TimesNewRoman" w:hAnsi="TimesNewRoman" w:cs="TimesNewRoman"/>
          <w:sz w:val="24"/>
          <w:szCs w:val="24"/>
          <w:lang w:val="ro-MD"/>
        </w:rPr>
        <w:t xml:space="preserve"> postului;</w:t>
      </w:r>
    </w:p>
    <w:p w14:paraId="1FA68264" w14:textId="635E243B" w:rsidR="000916B6" w:rsidRPr="00B27996" w:rsidRDefault="000916B6" w:rsidP="00177B33">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b)</w:t>
      </w:r>
      <w:r>
        <w:rPr>
          <w:rFonts w:ascii="Arial" w:hAnsi="Arial" w:cs="Arial"/>
          <w:sz w:val="24"/>
          <w:szCs w:val="24"/>
          <w:lang w:val="ro-MD"/>
        </w:rPr>
        <w:t xml:space="preserve"> </w:t>
      </w:r>
      <w:r>
        <w:rPr>
          <w:rFonts w:ascii="TimesNewRoman" w:hAnsi="TimesNewRoman" w:cs="TimesNewRoman"/>
          <w:sz w:val="24"/>
          <w:szCs w:val="24"/>
          <w:lang w:val="ro-MD"/>
        </w:rPr>
        <w:t xml:space="preserve">suplimente pentru cumularea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funcţiei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deţinute</w:t>
      </w:r>
      <w:proofErr w:type="spellEnd"/>
      <w:r>
        <w:rPr>
          <w:rFonts w:ascii="TimesNewRoman" w:hAnsi="TimesNewRoman" w:cs="TimesNewRoman"/>
          <w:sz w:val="24"/>
          <w:szCs w:val="24"/>
          <w:lang w:val="ro-MD"/>
        </w:rPr>
        <w:t xml:space="preserve"> cu </w:t>
      </w:r>
      <w:proofErr w:type="spellStart"/>
      <w:r>
        <w:rPr>
          <w:rFonts w:ascii="TimesNewRoman" w:hAnsi="TimesNewRoman" w:cs="TimesNewRoman"/>
          <w:sz w:val="24"/>
          <w:szCs w:val="24"/>
          <w:lang w:val="ro-MD"/>
        </w:rPr>
        <w:t>atribuţiile</w:t>
      </w:r>
      <w:proofErr w:type="spellEnd"/>
      <w:r>
        <w:rPr>
          <w:rFonts w:ascii="TimesNewRoman" w:hAnsi="TimesNewRoman" w:cs="TimesNewRoman"/>
          <w:sz w:val="24"/>
          <w:szCs w:val="24"/>
          <w:lang w:val="ro-MD"/>
        </w:rPr>
        <w:t xml:space="preserve"> unei </w:t>
      </w:r>
      <w:proofErr w:type="spellStart"/>
      <w:r>
        <w:rPr>
          <w:rFonts w:ascii="TimesNewRoman" w:hAnsi="TimesNewRoman" w:cs="TimesNewRoman"/>
          <w:sz w:val="24"/>
          <w:szCs w:val="24"/>
          <w:lang w:val="ro-MD"/>
        </w:rPr>
        <w:t>funcţii</w:t>
      </w:r>
      <w:proofErr w:type="spellEnd"/>
      <w:r w:rsidR="00B27996">
        <w:rPr>
          <w:rFonts w:ascii="TimesNewRoman" w:hAnsi="TimesNewRoman" w:cs="TimesNewRoman"/>
          <w:sz w:val="24"/>
          <w:szCs w:val="24"/>
          <w:lang w:val="ro-MD"/>
        </w:rPr>
        <w:t xml:space="preserve"> </w:t>
      </w:r>
      <w:r>
        <w:rPr>
          <w:rFonts w:cs="Times New Roman"/>
          <w:sz w:val="24"/>
          <w:szCs w:val="24"/>
          <w:lang w:val="ro-MD"/>
        </w:rPr>
        <w:t>publice vacante, temporar vacante sau temporar absente;</w:t>
      </w:r>
    </w:p>
    <w:p w14:paraId="51E50C7F" w14:textId="77777777" w:rsidR="000916B6" w:rsidRDefault="000916B6" w:rsidP="00177B33">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c)</w:t>
      </w:r>
      <w:r>
        <w:rPr>
          <w:rFonts w:ascii="Arial" w:hAnsi="Arial" w:cs="Arial"/>
          <w:sz w:val="24"/>
          <w:szCs w:val="24"/>
          <w:lang w:val="ro-MD"/>
        </w:rPr>
        <w:t xml:space="preserve">  </w:t>
      </w:r>
      <w:r>
        <w:rPr>
          <w:rFonts w:cs="Times New Roman"/>
          <w:sz w:val="24"/>
          <w:szCs w:val="24"/>
          <w:lang w:val="ro-MD"/>
        </w:rPr>
        <w:t>alte suplimen</w:t>
      </w:r>
      <w:r>
        <w:rPr>
          <w:rFonts w:ascii="TimesNewRoman" w:hAnsi="TimesNewRoman" w:cs="TimesNewRoman"/>
          <w:sz w:val="24"/>
          <w:szCs w:val="24"/>
          <w:lang w:val="ro-MD"/>
        </w:rPr>
        <w:t>te prevăzute de legislația în vigoare.</w:t>
      </w:r>
    </w:p>
    <w:p w14:paraId="0D74AC51" w14:textId="77777777" w:rsidR="00B27996" w:rsidRDefault="00B27996" w:rsidP="00177B33">
      <w:pPr>
        <w:autoSpaceDE w:val="0"/>
        <w:autoSpaceDN w:val="0"/>
        <w:adjustRightInd w:val="0"/>
        <w:spacing w:after="0"/>
        <w:jc w:val="both"/>
        <w:rPr>
          <w:rFonts w:ascii="TimesNewRoman" w:hAnsi="TimesNewRoman" w:cs="TimesNewRoman"/>
          <w:sz w:val="24"/>
          <w:szCs w:val="24"/>
          <w:lang w:val="ro-MD"/>
        </w:rPr>
      </w:pPr>
    </w:p>
    <w:p w14:paraId="5B1D39A1" w14:textId="77777777" w:rsidR="000916B6" w:rsidRDefault="000916B6" w:rsidP="000916B6">
      <w:pPr>
        <w:autoSpaceDE w:val="0"/>
        <w:autoSpaceDN w:val="0"/>
        <w:adjustRightInd w:val="0"/>
        <w:spacing w:after="0"/>
        <w:rPr>
          <w:rFonts w:ascii="TimesNewRoman,Bold" w:hAnsi="TimesNewRoman,Bold" w:cs="TimesNewRoman,Bold"/>
          <w:b/>
          <w:bCs/>
          <w:sz w:val="24"/>
          <w:szCs w:val="24"/>
          <w:lang w:val="ro-MD"/>
        </w:rPr>
      </w:pPr>
      <w:r>
        <w:rPr>
          <w:rFonts w:ascii="TimesNewRoman,Bold" w:hAnsi="TimesNewRoman,Bold" w:cs="TimesNewRoman,Bold"/>
          <w:b/>
          <w:bCs/>
          <w:sz w:val="24"/>
          <w:szCs w:val="24"/>
          <w:lang w:val="ro-MD"/>
        </w:rPr>
        <w:t>II. PERSOANELE CU FUNCŢII DE DEMNITATE PUBLICĂ</w:t>
      </w:r>
    </w:p>
    <w:p w14:paraId="0B38B8FF" w14:textId="77777777" w:rsidR="000916B6" w:rsidRDefault="000916B6" w:rsidP="000916B6">
      <w:pPr>
        <w:autoSpaceDE w:val="0"/>
        <w:autoSpaceDN w:val="0"/>
        <w:adjustRightInd w:val="0"/>
        <w:spacing w:after="0"/>
        <w:rPr>
          <w:rFonts w:ascii="Times New Roman,Bold" w:hAnsi="Times New Roman,Bold" w:cs="Times New Roman,Bold"/>
          <w:b/>
          <w:bCs/>
          <w:sz w:val="24"/>
          <w:szCs w:val="24"/>
          <w:lang w:val="ro-MD"/>
        </w:rPr>
      </w:pPr>
      <w:r>
        <w:rPr>
          <w:rFonts w:ascii="Times New Roman,Bold" w:hAnsi="Times New Roman,Bold" w:cs="Times New Roman,Bold"/>
          <w:b/>
          <w:bCs/>
          <w:sz w:val="24"/>
          <w:szCs w:val="24"/>
          <w:lang w:val="ro-MD"/>
        </w:rPr>
        <w:t>(primar</w:t>
      </w:r>
      <w:r>
        <w:rPr>
          <w:rFonts w:ascii="TimesNewRoman,Bold" w:hAnsi="TimesNewRoman,Bold" w:cs="TimesNewRoman,Bold"/>
          <w:b/>
          <w:bCs/>
          <w:sz w:val="24"/>
          <w:szCs w:val="24"/>
          <w:lang w:val="ro-MD"/>
        </w:rPr>
        <w:t>/primărița</w:t>
      </w:r>
      <w:r>
        <w:rPr>
          <w:rFonts w:ascii="Times New Roman,Bold" w:hAnsi="Times New Roman,Bold" w:cs="Times New Roman,Bold"/>
          <w:b/>
          <w:bCs/>
          <w:sz w:val="24"/>
          <w:szCs w:val="24"/>
          <w:lang w:val="ro-MD"/>
        </w:rPr>
        <w:t>, viceprimar</w:t>
      </w:r>
      <w:r>
        <w:rPr>
          <w:rFonts w:ascii="TimesNewRoman,Bold" w:hAnsi="TimesNewRoman,Bold" w:cs="TimesNewRoman,Bold"/>
          <w:b/>
          <w:bCs/>
          <w:sz w:val="24"/>
          <w:szCs w:val="24"/>
          <w:lang w:val="ro-MD"/>
        </w:rPr>
        <w:t>/</w:t>
      </w:r>
      <w:proofErr w:type="spellStart"/>
      <w:r>
        <w:rPr>
          <w:rFonts w:ascii="TimesNewRoman,Bold" w:hAnsi="TimesNewRoman,Bold" w:cs="TimesNewRoman,Bold"/>
          <w:b/>
          <w:bCs/>
          <w:sz w:val="24"/>
          <w:szCs w:val="24"/>
          <w:lang w:val="ro-MD"/>
        </w:rPr>
        <w:t>viceprimărița</w:t>
      </w:r>
      <w:proofErr w:type="spellEnd"/>
      <w:r>
        <w:rPr>
          <w:rFonts w:ascii="Times New Roman,Bold" w:hAnsi="Times New Roman,Bold" w:cs="Times New Roman,Bold"/>
          <w:b/>
          <w:bCs/>
          <w:sz w:val="24"/>
          <w:szCs w:val="24"/>
          <w:lang w:val="ro-MD"/>
        </w:rPr>
        <w:t>)</w:t>
      </w:r>
    </w:p>
    <w:p w14:paraId="2DBDB4FE" w14:textId="77777777" w:rsidR="00B27996" w:rsidRDefault="00B27996" w:rsidP="000916B6">
      <w:pPr>
        <w:autoSpaceDE w:val="0"/>
        <w:autoSpaceDN w:val="0"/>
        <w:adjustRightInd w:val="0"/>
        <w:spacing w:after="0"/>
        <w:rPr>
          <w:rFonts w:ascii="Times New Roman,Bold" w:hAnsi="Times New Roman,Bold" w:cs="Times New Roman,Bold"/>
          <w:b/>
          <w:bCs/>
          <w:sz w:val="24"/>
          <w:szCs w:val="24"/>
          <w:lang w:val="ro-MD"/>
        </w:rPr>
      </w:pPr>
    </w:p>
    <w:p w14:paraId="1A1DCA82" w14:textId="4042DDE9" w:rsidR="000916B6" w:rsidRDefault="00C543EA" w:rsidP="00B27996">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8</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r w:rsidR="000916B6">
        <w:rPr>
          <w:rFonts w:ascii="Times New Roman,Bold" w:hAnsi="Times New Roman,Bold" w:cs="Times New Roman,Bold"/>
          <w:b/>
          <w:bCs/>
          <w:sz w:val="24"/>
          <w:szCs w:val="24"/>
          <w:lang w:val="ro-MD"/>
        </w:rPr>
        <w:t>Primarul</w:t>
      </w:r>
      <w:r w:rsidR="000916B6">
        <w:rPr>
          <w:rFonts w:ascii="TimesNewRoman,Bold" w:hAnsi="TimesNewRoman,Bold" w:cs="TimesNewRoman,Bold"/>
          <w:b/>
          <w:bCs/>
          <w:sz w:val="24"/>
          <w:szCs w:val="24"/>
          <w:lang w:val="ro-MD"/>
        </w:rPr>
        <w:t>/primărița</w:t>
      </w:r>
      <w:r w:rsidR="000916B6">
        <w:rPr>
          <w:rFonts w:ascii="Times New Roman,Bold" w:hAnsi="Times New Roman,Bold" w:cs="Times New Roman,Bold"/>
          <w:b/>
          <w:bCs/>
          <w:sz w:val="24"/>
          <w:szCs w:val="24"/>
          <w:lang w:val="ro-MD"/>
        </w:rPr>
        <w:t>, viceprimar</w:t>
      </w:r>
      <w:r w:rsidR="000916B6">
        <w:rPr>
          <w:rFonts w:ascii="TimesNewRoman,Bold" w:hAnsi="TimesNewRoman,Bold" w:cs="TimesNewRoman,Bold"/>
          <w:b/>
          <w:bCs/>
          <w:sz w:val="24"/>
          <w:szCs w:val="24"/>
          <w:lang w:val="ro-MD"/>
        </w:rPr>
        <w:t>/</w:t>
      </w:r>
      <w:proofErr w:type="spellStart"/>
      <w:r w:rsidR="000916B6">
        <w:rPr>
          <w:rFonts w:ascii="TimesNewRoman,Bold" w:hAnsi="TimesNewRoman,Bold" w:cs="TimesNewRoman,Bold"/>
          <w:b/>
          <w:bCs/>
          <w:sz w:val="24"/>
          <w:szCs w:val="24"/>
          <w:lang w:val="ro-MD"/>
        </w:rPr>
        <w:t>viceprimărița</w:t>
      </w:r>
      <w:proofErr w:type="spellEnd"/>
      <w:r w:rsidR="000916B6">
        <w:rPr>
          <w:rFonts w:ascii="TimesNewRoman,Bold" w:hAnsi="TimesNewRoman,Bold" w:cs="TimesNewRoman,Bold"/>
          <w:b/>
          <w:bCs/>
          <w:sz w:val="24"/>
          <w:szCs w:val="24"/>
          <w:lang w:val="ro-MD"/>
        </w:rPr>
        <w:t xml:space="preserve"> </w:t>
      </w:r>
      <w:r w:rsidR="00B27996">
        <w:rPr>
          <w:rFonts w:ascii="TimesNewRoman" w:hAnsi="TimesNewRoman" w:cs="TimesNewRoman"/>
          <w:sz w:val="24"/>
          <w:szCs w:val="24"/>
          <w:lang w:val="ro-MD"/>
        </w:rPr>
        <w:t xml:space="preserve">comunei Sărata Galbenă </w:t>
      </w:r>
      <w:r w:rsidR="000916B6">
        <w:rPr>
          <w:rFonts w:ascii="TimesNewRoman" w:hAnsi="TimesNewRoman" w:cs="TimesNewRoman"/>
          <w:sz w:val="24"/>
          <w:szCs w:val="24"/>
          <w:lang w:val="ro-MD"/>
        </w:rPr>
        <w:t>beneficiază de:</w:t>
      </w:r>
    </w:p>
    <w:p w14:paraId="72F2B265" w14:textId="78D12044" w:rsidR="000916B6" w:rsidRPr="00B27996" w:rsidRDefault="000916B6" w:rsidP="00B27996">
      <w:pPr>
        <w:autoSpaceDE w:val="0"/>
        <w:autoSpaceDN w:val="0"/>
        <w:adjustRightInd w:val="0"/>
        <w:spacing w:after="0"/>
        <w:jc w:val="both"/>
        <w:rPr>
          <w:rFonts w:ascii="Times New Roman,Italic" w:hAnsi="Times New Roman,Italic" w:cs="Times New Roman,Italic"/>
          <w:i/>
          <w:iCs/>
          <w:sz w:val="24"/>
          <w:szCs w:val="24"/>
          <w:lang w:val="ro-MD"/>
        </w:rPr>
      </w:pPr>
      <w:r>
        <w:rPr>
          <w:rFonts w:cs="Times New Roman"/>
          <w:sz w:val="24"/>
          <w:szCs w:val="24"/>
          <w:lang w:val="ro-MD"/>
        </w:rPr>
        <w:t>1)</w:t>
      </w:r>
      <w:r>
        <w:rPr>
          <w:rFonts w:ascii="Arial" w:hAnsi="Arial" w:cs="Arial"/>
          <w:sz w:val="24"/>
          <w:szCs w:val="24"/>
          <w:lang w:val="ro-MD"/>
        </w:rPr>
        <w:t xml:space="preserve"> </w:t>
      </w:r>
      <w:r>
        <w:rPr>
          <w:rFonts w:ascii="TimesNewRoman" w:hAnsi="TimesNewRoman" w:cs="TimesNewRoman"/>
          <w:sz w:val="24"/>
          <w:szCs w:val="24"/>
          <w:lang w:val="ro-MD"/>
        </w:rPr>
        <w:t>ajutor material anual în mărimea unui salariu m</w:t>
      </w:r>
      <w:r>
        <w:rPr>
          <w:rFonts w:cs="Times New Roman"/>
          <w:sz w:val="24"/>
          <w:szCs w:val="24"/>
          <w:lang w:val="ro-MD"/>
        </w:rPr>
        <w:t>ediu lunar (</w:t>
      </w:r>
      <w:r>
        <w:rPr>
          <w:rFonts w:ascii="Times New Roman,Italic" w:hAnsi="Times New Roman,Italic" w:cs="Times New Roman,Italic"/>
          <w:i/>
          <w:iCs/>
          <w:sz w:val="24"/>
          <w:szCs w:val="24"/>
          <w:lang w:val="ro-MD"/>
        </w:rPr>
        <w:t>conform art.165</w:t>
      </w:r>
      <w:r>
        <w:rPr>
          <w:rFonts w:ascii="Times New Roman,Italic" w:hAnsi="Times New Roman,Italic" w:cs="Times New Roman,Italic"/>
          <w:i/>
          <w:iCs/>
          <w:sz w:val="16"/>
          <w:szCs w:val="16"/>
          <w:lang w:val="ro-MD"/>
        </w:rPr>
        <w:t xml:space="preserve">1 </w:t>
      </w:r>
      <w:r>
        <w:rPr>
          <w:rFonts w:ascii="Times New Roman,Italic" w:hAnsi="Times New Roman,Italic" w:cs="Times New Roman,Italic"/>
          <w:i/>
          <w:iCs/>
          <w:sz w:val="24"/>
          <w:szCs w:val="24"/>
          <w:lang w:val="ro-MD"/>
        </w:rPr>
        <w:t>din Codul</w:t>
      </w:r>
      <w:r w:rsidR="00B27996">
        <w:rPr>
          <w:rFonts w:ascii="Times New Roman,Italic" w:hAnsi="Times New Roman,Italic" w:cs="Times New Roman,Italic"/>
          <w:i/>
          <w:iCs/>
          <w:sz w:val="24"/>
          <w:szCs w:val="24"/>
          <w:lang w:val="ro-MD"/>
        </w:rPr>
        <w:t xml:space="preserve"> </w:t>
      </w:r>
      <w:r>
        <w:rPr>
          <w:rFonts w:ascii="Times New Roman,Italic" w:hAnsi="Times New Roman,Italic" w:cs="Times New Roman,Italic"/>
          <w:i/>
          <w:iCs/>
          <w:sz w:val="24"/>
          <w:szCs w:val="24"/>
          <w:lang w:val="ro-MD"/>
        </w:rPr>
        <w:t>Muncii</w:t>
      </w:r>
      <w:r w:rsidR="007D0F37">
        <w:rPr>
          <w:rFonts w:ascii="Times New Roman,Italic" w:hAnsi="Times New Roman,Italic" w:cs="Times New Roman,Italic"/>
          <w:i/>
          <w:iCs/>
          <w:sz w:val="24"/>
          <w:szCs w:val="24"/>
          <w:lang w:val="ro-MD"/>
        </w:rPr>
        <w:t>)</w:t>
      </w:r>
    </w:p>
    <w:p w14:paraId="37A3B42C" w14:textId="70DFDC1D" w:rsidR="000916B6" w:rsidRPr="00B2799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2)</w:t>
      </w:r>
      <w:r>
        <w:rPr>
          <w:rFonts w:ascii="Arial" w:hAnsi="Arial" w:cs="Arial"/>
          <w:sz w:val="24"/>
          <w:szCs w:val="24"/>
          <w:lang w:val="ro-MD"/>
        </w:rPr>
        <w:t xml:space="preserve"> </w:t>
      </w:r>
      <w:r>
        <w:rPr>
          <w:rFonts w:ascii="TimesNewRoman" w:hAnsi="TimesNewRoman" w:cs="TimesNewRoman"/>
          <w:sz w:val="24"/>
          <w:szCs w:val="24"/>
          <w:lang w:val="ro-MD"/>
        </w:rPr>
        <w:t xml:space="preserve">premii cu prilejul jubileelor, sărbătorilor profesionale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al zilelor de sărbătoare</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nelucrătoare, care se plătesc din contul economiei mijloacelor pentru retribuirea muncii,</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 xml:space="preserve">alocate pe anul respectiv. Cuantumul premiului unic nu va </w:t>
      </w:r>
      <w:proofErr w:type="spellStart"/>
      <w:r>
        <w:rPr>
          <w:rFonts w:ascii="TimesNewRoman" w:hAnsi="TimesNewRoman" w:cs="TimesNewRoman"/>
          <w:sz w:val="24"/>
          <w:szCs w:val="24"/>
          <w:lang w:val="ro-MD"/>
        </w:rPr>
        <w:t>depăşi</w:t>
      </w:r>
      <w:proofErr w:type="spellEnd"/>
      <w:r>
        <w:rPr>
          <w:rFonts w:ascii="TimesNewRoman" w:hAnsi="TimesNewRoman" w:cs="TimesNewRoman"/>
          <w:sz w:val="24"/>
          <w:szCs w:val="24"/>
          <w:lang w:val="ro-MD"/>
        </w:rPr>
        <w:t xml:space="preserve"> salariul lunar (</w:t>
      </w:r>
      <w:r>
        <w:rPr>
          <w:rFonts w:cs="Times New Roman"/>
          <w:sz w:val="24"/>
          <w:szCs w:val="24"/>
          <w:lang w:val="ro-MD"/>
        </w:rPr>
        <w:t>salariul</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 xml:space="preserve">de </w:t>
      </w:r>
      <w:proofErr w:type="spellStart"/>
      <w:r>
        <w:rPr>
          <w:rFonts w:ascii="TimesNewRoman" w:hAnsi="TimesNewRoman" w:cs="TimesNewRoman"/>
          <w:sz w:val="24"/>
          <w:szCs w:val="24"/>
          <w:lang w:val="ro-MD"/>
        </w:rPr>
        <w:t>funcţie</w:t>
      </w:r>
      <w:proofErr w:type="spellEnd"/>
      <w:r>
        <w:rPr>
          <w:rFonts w:ascii="TimesNewRoman" w:hAnsi="TimesNewRoman" w:cs="TimesNewRoman"/>
          <w:sz w:val="24"/>
          <w:szCs w:val="24"/>
          <w:lang w:val="ro-MD"/>
        </w:rPr>
        <w:t>) al salariatului premiat lunar (</w:t>
      </w:r>
      <w:r>
        <w:rPr>
          <w:rFonts w:ascii="Times New Roman,Italic" w:hAnsi="Times New Roman,Italic" w:cs="Times New Roman,Italic"/>
          <w:i/>
          <w:iCs/>
          <w:sz w:val="24"/>
          <w:szCs w:val="24"/>
          <w:lang w:val="ro-MD"/>
        </w:rPr>
        <w:t>conform art.21 al Legii nr.270/2018 privind</w:t>
      </w:r>
      <w:r w:rsidR="00B27996">
        <w:rPr>
          <w:rFonts w:ascii="TimesNewRoman" w:hAnsi="TimesNewRoman" w:cs="TimesNewRoman"/>
          <w:sz w:val="24"/>
          <w:szCs w:val="24"/>
          <w:lang w:val="ro-MD"/>
        </w:rPr>
        <w:t xml:space="preserve"> </w:t>
      </w:r>
      <w:r>
        <w:rPr>
          <w:rFonts w:ascii="TimesNewRoman,Italic" w:hAnsi="TimesNewRoman,Italic" w:cs="TimesNewRoman,Italic"/>
          <w:i/>
          <w:iCs/>
          <w:sz w:val="24"/>
          <w:szCs w:val="24"/>
          <w:lang w:val="ro-MD"/>
        </w:rPr>
        <w:t>sistemul de salarizare în sectorul bugetar</w:t>
      </w:r>
      <w:r>
        <w:rPr>
          <w:rFonts w:cs="Times New Roman"/>
          <w:sz w:val="24"/>
          <w:szCs w:val="24"/>
          <w:lang w:val="ro-MD"/>
        </w:rPr>
        <w:t>);</w:t>
      </w:r>
    </w:p>
    <w:p w14:paraId="74C8606B" w14:textId="6882AB98" w:rsidR="000916B6" w:rsidRPr="00B2799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3)</w:t>
      </w:r>
      <w:r>
        <w:rPr>
          <w:rFonts w:ascii="Arial" w:hAnsi="Arial" w:cs="Arial"/>
          <w:sz w:val="24"/>
          <w:szCs w:val="24"/>
          <w:lang w:val="ro-MD"/>
        </w:rPr>
        <w:t xml:space="preserve"> </w:t>
      </w:r>
      <w:r>
        <w:rPr>
          <w:rFonts w:cs="Times New Roman"/>
          <w:sz w:val="24"/>
          <w:szCs w:val="24"/>
          <w:lang w:val="ro-MD"/>
        </w:rPr>
        <w:t xml:space="preserve">premiu anual </w:t>
      </w:r>
      <w:r>
        <w:rPr>
          <w:rFonts w:ascii="TimesNewRoman" w:hAnsi="TimesNewRoman" w:cs="TimesNewRoman"/>
          <w:sz w:val="24"/>
          <w:szCs w:val="24"/>
          <w:lang w:val="ro-MD"/>
        </w:rPr>
        <w:t>pentru rezultatele activității anului precedent proporțional timpului efectiv</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lucrat în anul respecti</w:t>
      </w:r>
      <w:r>
        <w:rPr>
          <w:rFonts w:cs="Times New Roman"/>
          <w:sz w:val="24"/>
          <w:szCs w:val="24"/>
          <w:lang w:val="ro-MD"/>
        </w:rPr>
        <w:t>v (</w:t>
      </w:r>
      <w:r>
        <w:rPr>
          <w:rFonts w:ascii="Times New Roman,Italic" w:hAnsi="Times New Roman,Italic" w:cs="Times New Roman,Italic"/>
          <w:i/>
          <w:iCs/>
          <w:sz w:val="24"/>
          <w:szCs w:val="24"/>
          <w:lang w:val="ro-MD"/>
        </w:rPr>
        <w:t>conform art.21</w:t>
      </w:r>
      <w:r>
        <w:rPr>
          <w:rFonts w:ascii="Times New Roman,Italic" w:hAnsi="Times New Roman,Italic" w:cs="Times New Roman,Italic"/>
          <w:i/>
          <w:iCs/>
          <w:sz w:val="16"/>
          <w:szCs w:val="16"/>
          <w:lang w:val="ro-MD"/>
        </w:rPr>
        <w:t xml:space="preserve">1 </w:t>
      </w:r>
      <w:r>
        <w:rPr>
          <w:rFonts w:ascii="Times New Roman,Italic" w:hAnsi="Times New Roman,Italic" w:cs="Times New Roman,Italic"/>
          <w:i/>
          <w:iCs/>
          <w:sz w:val="24"/>
          <w:szCs w:val="24"/>
          <w:lang w:val="ro-MD"/>
        </w:rPr>
        <w:t>Legii nr.270/2018 privind sistemul de</w:t>
      </w:r>
      <w:r w:rsidR="00B27996">
        <w:rPr>
          <w:rFonts w:ascii="TimesNewRoman" w:hAnsi="TimesNewRoman" w:cs="TimesNewRoman"/>
          <w:sz w:val="24"/>
          <w:szCs w:val="24"/>
          <w:lang w:val="ro-MD"/>
        </w:rPr>
        <w:t xml:space="preserve"> </w:t>
      </w:r>
      <w:r>
        <w:rPr>
          <w:rFonts w:ascii="TimesNewRoman,Italic" w:hAnsi="TimesNewRoman,Italic" w:cs="TimesNewRoman,Italic"/>
          <w:i/>
          <w:iCs/>
          <w:sz w:val="24"/>
          <w:szCs w:val="24"/>
          <w:lang w:val="ro-MD"/>
        </w:rPr>
        <w:t>salarizare în sectorul bugetar</w:t>
      </w:r>
      <w:r>
        <w:rPr>
          <w:rFonts w:cs="Times New Roman"/>
          <w:sz w:val="24"/>
          <w:szCs w:val="24"/>
          <w:lang w:val="ro-MD"/>
        </w:rPr>
        <w:t>);</w:t>
      </w:r>
    </w:p>
    <w:p w14:paraId="7FCCE19F" w14:textId="60D701EA" w:rsidR="000916B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lastRenderedPageBreak/>
        <w:t>4)</w:t>
      </w:r>
      <w:r>
        <w:rPr>
          <w:rFonts w:ascii="Arial" w:hAnsi="Arial" w:cs="Arial"/>
          <w:sz w:val="24"/>
          <w:szCs w:val="24"/>
          <w:lang w:val="ro-MD"/>
        </w:rPr>
        <w:t xml:space="preserve"> </w:t>
      </w:r>
      <w:r>
        <w:rPr>
          <w:rFonts w:ascii="TimesNewRoman" w:hAnsi="TimesNewRoman" w:cs="TimesNewRoman"/>
          <w:sz w:val="24"/>
          <w:szCs w:val="24"/>
          <w:lang w:val="ro-MD"/>
        </w:rPr>
        <w:t>compensații bănești pentru asigurarea cu rație alimentară, sub formă de tichete de masă</w:t>
      </w:r>
      <w:r w:rsidR="00B27996">
        <w:rPr>
          <w:rFonts w:ascii="TimesNewRoman" w:hAnsi="TimesNewRoman" w:cs="TimesNewRoman"/>
          <w:sz w:val="24"/>
          <w:szCs w:val="24"/>
          <w:lang w:val="ro-MD"/>
        </w:rPr>
        <w:t xml:space="preserve"> </w:t>
      </w:r>
      <w:r>
        <w:rPr>
          <w:rFonts w:cs="Times New Roman"/>
          <w:sz w:val="24"/>
          <w:szCs w:val="24"/>
          <w:lang w:val="ro-MD"/>
        </w:rPr>
        <w:t>pe suport electronic</w:t>
      </w:r>
      <w:r>
        <w:rPr>
          <w:rFonts w:ascii="TimesNewRoman" w:hAnsi="TimesNewRoman" w:cs="TimesNewRoman"/>
          <w:sz w:val="24"/>
          <w:szCs w:val="24"/>
          <w:lang w:val="ro-MD"/>
        </w:rPr>
        <w:t>, în limita resurselor financiare disponibile;</w:t>
      </w:r>
    </w:p>
    <w:p w14:paraId="71F8801A" w14:textId="3D3AEE24" w:rsidR="000916B6" w:rsidRPr="008A7F94" w:rsidRDefault="000916B6" w:rsidP="00B27996">
      <w:pPr>
        <w:autoSpaceDE w:val="0"/>
        <w:autoSpaceDN w:val="0"/>
        <w:adjustRightInd w:val="0"/>
        <w:spacing w:after="0"/>
        <w:jc w:val="both"/>
        <w:rPr>
          <w:rFonts w:cs="Times New Roman"/>
          <w:i/>
          <w:iCs/>
          <w:sz w:val="24"/>
          <w:szCs w:val="24"/>
          <w:lang w:val="ro-MD"/>
        </w:rPr>
      </w:pPr>
      <w:r>
        <w:rPr>
          <w:rFonts w:cs="Times New Roman"/>
          <w:sz w:val="24"/>
          <w:szCs w:val="24"/>
          <w:lang w:val="ro-MD"/>
        </w:rPr>
        <w:t>5)</w:t>
      </w:r>
      <w:r>
        <w:rPr>
          <w:rFonts w:ascii="Arial" w:hAnsi="Arial" w:cs="Arial"/>
          <w:sz w:val="24"/>
          <w:szCs w:val="24"/>
          <w:lang w:val="ro-MD"/>
        </w:rPr>
        <w:t xml:space="preserve"> </w:t>
      </w:r>
      <w:r>
        <w:rPr>
          <w:rFonts w:cs="Times New Roman"/>
          <w:sz w:val="24"/>
          <w:szCs w:val="24"/>
          <w:lang w:val="ro-MD"/>
        </w:rPr>
        <w:t>i</w:t>
      </w:r>
      <w:r>
        <w:rPr>
          <w:rFonts w:ascii="TimesNewRoman" w:hAnsi="TimesNewRoman" w:cs="TimesNewRoman"/>
          <w:sz w:val="24"/>
          <w:szCs w:val="24"/>
          <w:lang w:val="ro-MD"/>
        </w:rPr>
        <w:t>ndemnizați</w:t>
      </w:r>
      <w:r>
        <w:rPr>
          <w:rFonts w:cs="Times New Roman"/>
          <w:sz w:val="24"/>
          <w:szCs w:val="24"/>
          <w:lang w:val="ro-MD"/>
        </w:rPr>
        <w:t>i unice</w:t>
      </w:r>
      <w:r w:rsidR="008A7F94">
        <w:rPr>
          <w:rFonts w:cs="Times New Roman"/>
          <w:sz w:val="24"/>
          <w:szCs w:val="24"/>
          <w:lang w:val="ro-MD"/>
        </w:rPr>
        <w:t xml:space="preserve"> (</w:t>
      </w:r>
      <w:r w:rsidR="008A7F94" w:rsidRPr="008A7F94">
        <w:rPr>
          <w:rFonts w:cs="Times New Roman"/>
          <w:i/>
          <w:iCs/>
          <w:sz w:val="24"/>
          <w:szCs w:val="24"/>
          <w:lang w:val="ro-MD"/>
        </w:rPr>
        <w:t>conform art.25, alin. (1) al Legii nr. 768/2000 cu privire la statutul alesului local)</w:t>
      </w:r>
      <w:r w:rsidRPr="008A7F94">
        <w:rPr>
          <w:rFonts w:cs="Times New Roman"/>
          <w:i/>
          <w:iCs/>
          <w:sz w:val="24"/>
          <w:szCs w:val="24"/>
          <w:lang w:val="ro-MD"/>
        </w:rPr>
        <w:t>;</w:t>
      </w:r>
    </w:p>
    <w:p w14:paraId="655762A6" w14:textId="77777777" w:rsidR="000916B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6)</w:t>
      </w:r>
      <w:r>
        <w:rPr>
          <w:rFonts w:ascii="Arial" w:hAnsi="Arial" w:cs="Arial"/>
          <w:sz w:val="24"/>
          <w:szCs w:val="24"/>
          <w:lang w:val="ro-MD"/>
        </w:rPr>
        <w:t xml:space="preserve"> </w:t>
      </w:r>
      <w:r>
        <w:rPr>
          <w:rFonts w:ascii="TimesNewRoman" w:hAnsi="TimesNewRoman" w:cs="TimesNewRoman"/>
          <w:sz w:val="24"/>
          <w:szCs w:val="24"/>
          <w:lang w:val="ro-MD"/>
        </w:rPr>
        <w:t xml:space="preserve">alte </w:t>
      </w:r>
      <w:proofErr w:type="spellStart"/>
      <w:r>
        <w:rPr>
          <w:rFonts w:ascii="TimesNewRoman" w:hAnsi="TimesNewRoman" w:cs="TimesNewRoman"/>
          <w:sz w:val="24"/>
          <w:szCs w:val="24"/>
          <w:lang w:val="ro-MD"/>
        </w:rPr>
        <w:t>plăţi</w:t>
      </w:r>
      <w:proofErr w:type="spellEnd"/>
      <w:r>
        <w:rPr>
          <w:rFonts w:ascii="TimesNewRoman" w:hAnsi="TimesNewRoman" w:cs="TimesNewRoman"/>
          <w:sz w:val="24"/>
          <w:szCs w:val="24"/>
          <w:lang w:val="ro-MD"/>
        </w:rPr>
        <w:t xml:space="preserve"> de stimulare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suplimente prevăzute de </w:t>
      </w:r>
      <w:proofErr w:type="spellStart"/>
      <w:r>
        <w:rPr>
          <w:rFonts w:ascii="TimesNewRoman" w:hAnsi="TimesNewRoman" w:cs="TimesNewRoman"/>
          <w:sz w:val="24"/>
          <w:szCs w:val="24"/>
          <w:lang w:val="ro-MD"/>
        </w:rPr>
        <w:t>legislaţia</w:t>
      </w:r>
      <w:proofErr w:type="spellEnd"/>
      <w:r>
        <w:rPr>
          <w:rFonts w:ascii="TimesNewRoman" w:hAnsi="TimesNewRoman" w:cs="TimesNewRoman"/>
          <w:sz w:val="24"/>
          <w:szCs w:val="24"/>
          <w:lang w:val="ro-MD"/>
        </w:rPr>
        <w:t xml:space="preserve"> în vigoare.</w:t>
      </w:r>
    </w:p>
    <w:p w14:paraId="205BEDC7" w14:textId="77777777" w:rsidR="00B27996" w:rsidRDefault="00B27996" w:rsidP="000916B6">
      <w:pPr>
        <w:autoSpaceDE w:val="0"/>
        <w:autoSpaceDN w:val="0"/>
        <w:adjustRightInd w:val="0"/>
        <w:spacing w:after="0"/>
        <w:rPr>
          <w:rFonts w:ascii="TimesNewRoman,Bold" w:hAnsi="TimesNewRoman,Bold" w:cs="TimesNewRoman,Bold"/>
          <w:b/>
          <w:bCs/>
          <w:sz w:val="24"/>
          <w:szCs w:val="24"/>
          <w:lang w:val="ro-MD"/>
        </w:rPr>
      </w:pPr>
    </w:p>
    <w:p w14:paraId="3E67F15D" w14:textId="77777777" w:rsidR="000C4949" w:rsidRDefault="000C4949" w:rsidP="000916B6">
      <w:pPr>
        <w:autoSpaceDE w:val="0"/>
        <w:autoSpaceDN w:val="0"/>
        <w:adjustRightInd w:val="0"/>
        <w:spacing w:after="0"/>
        <w:rPr>
          <w:rFonts w:ascii="TimesNewRoman,Bold" w:hAnsi="TimesNewRoman,Bold" w:cs="TimesNewRoman,Bold"/>
          <w:b/>
          <w:bCs/>
          <w:sz w:val="24"/>
          <w:szCs w:val="24"/>
          <w:lang w:val="ro-MD"/>
        </w:rPr>
      </w:pPr>
    </w:p>
    <w:p w14:paraId="64706839" w14:textId="65D1D868" w:rsidR="000916B6" w:rsidRDefault="000916B6" w:rsidP="000916B6">
      <w:pPr>
        <w:autoSpaceDE w:val="0"/>
        <w:autoSpaceDN w:val="0"/>
        <w:adjustRightInd w:val="0"/>
        <w:spacing w:after="0"/>
        <w:rPr>
          <w:rFonts w:ascii="TimesNewRoman,Bold" w:hAnsi="TimesNewRoman,Bold" w:cs="TimesNewRoman,Bold"/>
          <w:b/>
          <w:bCs/>
          <w:sz w:val="24"/>
          <w:szCs w:val="24"/>
          <w:lang w:val="ro-MD"/>
        </w:rPr>
      </w:pPr>
      <w:r>
        <w:rPr>
          <w:rFonts w:ascii="TimesNewRoman,Bold" w:hAnsi="TimesNewRoman,Bold" w:cs="TimesNewRoman,Bold"/>
          <w:b/>
          <w:bCs/>
          <w:sz w:val="24"/>
          <w:szCs w:val="24"/>
          <w:lang w:val="ro-MD"/>
        </w:rPr>
        <w:t>III. FUNCŢIONARII PUBLICI DIN CADRUL APARATULUI</w:t>
      </w:r>
    </w:p>
    <w:p w14:paraId="475B3E74" w14:textId="3A57EB5C" w:rsidR="000916B6" w:rsidRDefault="000916B6" w:rsidP="000916B6">
      <w:pPr>
        <w:autoSpaceDE w:val="0"/>
        <w:autoSpaceDN w:val="0"/>
        <w:adjustRightInd w:val="0"/>
        <w:spacing w:after="0"/>
        <w:rPr>
          <w:rFonts w:ascii="TimesNewRoman,Bold" w:hAnsi="TimesNewRoman,Bold" w:cs="TimesNewRoman,Bold"/>
          <w:b/>
          <w:bCs/>
          <w:sz w:val="24"/>
          <w:szCs w:val="24"/>
          <w:lang w:val="ro-MD"/>
        </w:rPr>
      </w:pPr>
      <w:r>
        <w:rPr>
          <w:rFonts w:ascii="TimesNewRoman,Bold" w:hAnsi="TimesNewRoman,Bold" w:cs="TimesNewRoman,Bold"/>
          <w:b/>
          <w:bCs/>
          <w:sz w:val="24"/>
          <w:szCs w:val="24"/>
          <w:lang w:val="ro-MD"/>
        </w:rPr>
        <w:t xml:space="preserve">PRIMĂRIEI </w:t>
      </w:r>
      <w:r w:rsidR="00B27996">
        <w:rPr>
          <w:rFonts w:ascii="TimesNewRoman,Bold" w:hAnsi="TimesNewRoman,Bold" w:cs="TimesNewRoman,Bold"/>
          <w:b/>
          <w:bCs/>
          <w:sz w:val="24"/>
          <w:szCs w:val="24"/>
          <w:lang w:val="ro-MD"/>
        </w:rPr>
        <w:t>SĂRATA GALBENĂ, RAIONUL HÎNCEŞTI</w:t>
      </w:r>
    </w:p>
    <w:p w14:paraId="71ED337F" w14:textId="77777777" w:rsidR="00B27996" w:rsidRDefault="00B27996" w:rsidP="000916B6">
      <w:pPr>
        <w:autoSpaceDE w:val="0"/>
        <w:autoSpaceDN w:val="0"/>
        <w:adjustRightInd w:val="0"/>
        <w:spacing w:after="0"/>
        <w:rPr>
          <w:rFonts w:ascii="TimesNewRoman,Bold" w:hAnsi="TimesNewRoman,Bold" w:cs="TimesNewRoman,Bold"/>
          <w:b/>
          <w:bCs/>
          <w:sz w:val="24"/>
          <w:szCs w:val="24"/>
          <w:lang w:val="ro-MD"/>
        </w:rPr>
      </w:pPr>
    </w:p>
    <w:p w14:paraId="1277C9A0" w14:textId="2E375692" w:rsidR="000916B6" w:rsidRDefault="00C40FEF" w:rsidP="000916B6">
      <w:pPr>
        <w:autoSpaceDE w:val="0"/>
        <w:autoSpaceDN w:val="0"/>
        <w:adjustRightInd w:val="0"/>
        <w:spacing w:after="0"/>
        <w:rPr>
          <w:rFonts w:ascii="TimesNewRoman" w:hAnsi="TimesNewRoman" w:cs="TimesNewRoman"/>
          <w:sz w:val="24"/>
          <w:szCs w:val="24"/>
          <w:lang w:val="ro-MD"/>
        </w:rPr>
      </w:pPr>
      <w:r>
        <w:rPr>
          <w:rFonts w:ascii="Times New Roman,Bold" w:hAnsi="Times New Roman,Bold" w:cs="Times New Roman,Bold"/>
          <w:b/>
          <w:bCs/>
          <w:sz w:val="24"/>
          <w:szCs w:val="24"/>
          <w:lang w:val="ro-MD"/>
        </w:rPr>
        <w:t>9</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proofErr w:type="spellStart"/>
      <w:r w:rsidR="000916B6">
        <w:rPr>
          <w:rFonts w:ascii="TimesNewRoman,Bold" w:hAnsi="TimesNewRoman,Bold" w:cs="TimesNewRoman,Bold"/>
          <w:b/>
          <w:bCs/>
          <w:sz w:val="24"/>
          <w:szCs w:val="24"/>
          <w:lang w:val="ro-MD"/>
        </w:rPr>
        <w:t>Funcţionarii</w:t>
      </w:r>
      <w:proofErr w:type="spellEnd"/>
      <w:r w:rsidR="000916B6">
        <w:rPr>
          <w:rFonts w:ascii="TimesNewRoman,Bold" w:hAnsi="TimesNewRoman,Bold" w:cs="TimesNewRoman,Bold"/>
          <w:b/>
          <w:bCs/>
          <w:sz w:val="24"/>
          <w:szCs w:val="24"/>
          <w:lang w:val="ro-MD"/>
        </w:rPr>
        <w:t xml:space="preserve"> publici </w:t>
      </w:r>
      <w:r w:rsidR="000916B6">
        <w:rPr>
          <w:rFonts w:ascii="TimesNewRoman" w:hAnsi="TimesNewRoman" w:cs="TimesNewRoman"/>
          <w:sz w:val="24"/>
          <w:szCs w:val="24"/>
          <w:lang w:val="ro-MD"/>
        </w:rPr>
        <w:t>din cadrul Aparatului Primăriei beneficiază de:</w:t>
      </w:r>
    </w:p>
    <w:p w14:paraId="4C1B7941" w14:textId="11EF327C" w:rsidR="000916B6" w:rsidRPr="00B2799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1)</w:t>
      </w:r>
      <w:r>
        <w:rPr>
          <w:rFonts w:ascii="Arial" w:hAnsi="Arial" w:cs="Arial"/>
          <w:sz w:val="24"/>
          <w:szCs w:val="24"/>
          <w:lang w:val="ro-MD"/>
        </w:rPr>
        <w:t xml:space="preserve"> </w:t>
      </w:r>
      <w:r w:rsidR="003C6DED">
        <w:rPr>
          <w:rFonts w:ascii="TimesNewRoman" w:hAnsi="TimesNewRoman" w:cs="TimesNewRoman"/>
          <w:sz w:val="24"/>
          <w:szCs w:val="24"/>
          <w:lang w:val="ro-MD"/>
        </w:rPr>
        <w:t>spor</w:t>
      </w:r>
      <w:r>
        <w:rPr>
          <w:rFonts w:ascii="TimesNewRoman" w:hAnsi="TimesNewRoman" w:cs="TimesNewRoman"/>
          <w:sz w:val="24"/>
          <w:szCs w:val="24"/>
          <w:lang w:val="ro-MD"/>
        </w:rPr>
        <w:t xml:space="preserve"> pentru orele prestate peste durata normală a timpului de lucru sau în zilele de</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 xml:space="preserve">sărbătoare nelucrătoare,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/sau în zilele de repaus pentru </w:t>
      </w:r>
      <w:proofErr w:type="spellStart"/>
      <w:r>
        <w:rPr>
          <w:rFonts w:ascii="TimesNewRoman" w:hAnsi="TimesNewRoman" w:cs="TimesNewRoman"/>
          <w:sz w:val="24"/>
          <w:szCs w:val="24"/>
          <w:lang w:val="ro-MD"/>
        </w:rPr>
        <w:t>activităţi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desfăşurate</w:t>
      </w:r>
      <w:proofErr w:type="spellEnd"/>
      <w:r>
        <w:rPr>
          <w:rFonts w:ascii="TimesNewRoman" w:hAnsi="TimesNewRoman" w:cs="TimesNewRoman"/>
          <w:sz w:val="24"/>
          <w:szCs w:val="24"/>
          <w:lang w:val="ro-MD"/>
        </w:rPr>
        <w:t xml:space="preserve"> potrivit</w:t>
      </w:r>
      <w:r w:rsidR="00B27996">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din </w:t>
      </w:r>
      <w:proofErr w:type="spellStart"/>
      <w:r>
        <w:rPr>
          <w:rFonts w:ascii="TimesNewRoman" w:hAnsi="TimesNewRoman" w:cs="TimesNewRoman"/>
          <w:sz w:val="24"/>
          <w:szCs w:val="24"/>
          <w:lang w:val="ro-MD"/>
        </w:rPr>
        <w:t>fişa</w:t>
      </w:r>
      <w:proofErr w:type="spellEnd"/>
      <w:r>
        <w:rPr>
          <w:rFonts w:ascii="TimesNewRoman" w:hAnsi="TimesNewRoman" w:cs="TimesNewRoman"/>
          <w:sz w:val="24"/>
          <w:szCs w:val="24"/>
          <w:lang w:val="ro-MD"/>
        </w:rPr>
        <w:t xml:space="preserve"> postului (</w:t>
      </w:r>
      <w:r>
        <w:rPr>
          <w:rFonts w:ascii="Times New Roman,Italic" w:hAnsi="Times New Roman,Italic" w:cs="Times New Roman,Italic"/>
          <w:i/>
          <w:iCs/>
          <w:sz w:val="24"/>
          <w:szCs w:val="24"/>
          <w:lang w:val="ro-MD"/>
        </w:rPr>
        <w:t>conform art.19 al Legii nr.270/2018 privind sistemul de</w:t>
      </w:r>
      <w:r w:rsidR="00B27996">
        <w:rPr>
          <w:rFonts w:ascii="TimesNewRoman" w:hAnsi="TimesNewRoman" w:cs="TimesNewRoman"/>
          <w:sz w:val="24"/>
          <w:szCs w:val="24"/>
          <w:lang w:val="ro-MD"/>
        </w:rPr>
        <w:t xml:space="preserve"> </w:t>
      </w:r>
      <w:r>
        <w:rPr>
          <w:rFonts w:ascii="TimesNewRoman,Italic" w:hAnsi="TimesNewRoman,Italic" w:cs="TimesNewRoman,Italic"/>
          <w:i/>
          <w:iCs/>
          <w:sz w:val="24"/>
          <w:szCs w:val="24"/>
          <w:lang w:val="ro-MD"/>
        </w:rPr>
        <w:t>salarizare în sectorul bugetar</w:t>
      </w:r>
      <w:r>
        <w:rPr>
          <w:rFonts w:ascii="Times New Roman,Italic" w:hAnsi="Times New Roman,Italic" w:cs="Times New Roman,Italic"/>
          <w:i/>
          <w:iCs/>
          <w:sz w:val="24"/>
          <w:szCs w:val="24"/>
          <w:lang w:val="ro-MD"/>
        </w:rPr>
        <w:t>);</w:t>
      </w:r>
    </w:p>
    <w:p w14:paraId="6B5E7226" w14:textId="2D5CD2BB" w:rsidR="000916B6" w:rsidRDefault="000916B6" w:rsidP="00B27996">
      <w:pPr>
        <w:autoSpaceDE w:val="0"/>
        <w:autoSpaceDN w:val="0"/>
        <w:adjustRightInd w:val="0"/>
        <w:spacing w:after="0"/>
        <w:jc w:val="both"/>
        <w:rPr>
          <w:rFonts w:ascii="Times New Roman,Italic" w:hAnsi="Times New Roman,Italic" w:cs="Times New Roman,Italic"/>
          <w:i/>
          <w:iCs/>
          <w:sz w:val="24"/>
          <w:szCs w:val="24"/>
          <w:lang w:val="ro-MD"/>
        </w:rPr>
      </w:pPr>
      <w:r>
        <w:rPr>
          <w:rFonts w:cs="Times New Roman"/>
          <w:sz w:val="24"/>
          <w:szCs w:val="24"/>
          <w:lang w:val="ro-MD"/>
        </w:rPr>
        <w:t>2)</w:t>
      </w:r>
      <w:r>
        <w:rPr>
          <w:rFonts w:ascii="Arial" w:hAnsi="Arial" w:cs="Arial"/>
          <w:sz w:val="24"/>
          <w:szCs w:val="24"/>
          <w:lang w:val="ro-MD"/>
        </w:rPr>
        <w:t xml:space="preserve"> </w:t>
      </w:r>
      <w:r>
        <w:rPr>
          <w:rFonts w:ascii="TimesNewRoman" w:hAnsi="TimesNewRoman" w:cs="TimesNewRoman"/>
          <w:sz w:val="24"/>
          <w:szCs w:val="24"/>
          <w:lang w:val="ro-MD"/>
        </w:rPr>
        <w:t xml:space="preserve">suplimente pentru cumularea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funcţiei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deţinute</w:t>
      </w:r>
      <w:proofErr w:type="spellEnd"/>
      <w:r>
        <w:rPr>
          <w:rFonts w:ascii="TimesNewRoman" w:hAnsi="TimesNewRoman" w:cs="TimesNewRoman"/>
          <w:sz w:val="24"/>
          <w:szCs w:val="24"/>
          <w:lang w:val="ro-MD"/>
        </w:rPr>
        <w:t xml:space="preserve"> cu </w:t>
      </w:r>
      <w:proofErr w:type="spellStart"/>
      <w:r>
        <w:rPr>
          <w:rFonts w:ascii="TimesNewRoman" w:hAnsi="TimesNewRoman" w:cs="TimesNewRoman"/>
          <w:sz w:val="24"/>
          <w:szCs w:val="24"/>
          <w:lang w:val="ro-MD"/>
        </w:rPr>
        <w:t>atribuţiile</w:t>
      </w:r>
      <w:proofErr w:type="spellEnd"/>
      <w:r>
        <w:rPr>
          <w:rFonts w:ascii="TimesNewRoman" w:hAnsi="TimesNewRoman" w:cs="TimesNewRoman"/>
          <w:sz w:val="24"/>
          <w:szCs w:val="24"/>
          <w:lang w:val="ro-MD"/>
        </w:rPr>
        <w:t xml:space="preserve"> unei </w:t>
      </w:r>
      <w:proofErr w:type="spellStart"/>
      <w:r>
        <w:rPr>
          <w:rFonts w:ascii="TimesNewRoman" w:hAnsi="TimesNewRoman" w:cs="TimesNewRoman"/>
          <w:sz w:val="24"/>
          <w:szCs w:val="24"/>
          <w:lang w:val="ro-MD"/>
        </w:rPr>
        <w:t>funcţii</w:t>
      </w:r>
      <w:proofErr w:type="spellEnd"/>
      <w:r w:rsidR="00B27996">
        <w:rPr>
          <w:rFonts w:ascii="TimesNewRoman" w:hAnsi="TimesNewRoman" w:cs="TimesNewRoman"/>
          <w:sz w:val="24"/>
          <w:szCs w:val="24"/>
          <w:lang w:val="ro-MD"/>
        </w:rPr>
        <w:t xml:space="preserve"> </w:t>
      </w:r>
      <w:r>
        <w:rPr>
          <w:rFonts w:cs="Times New Roman"/>
          <w:sz w:val="24"/>
          <w:szCs w:val="24"/>
          <w:lang w:val="ro-MD"/>
        </w:rPr>
        <w:t>publice vacante, temporar vacante sau temporar absente (</w:t>
      </w:r>
      <w:r>
        <w:rPr>
          <w:rFonts w:ascii="Times New Roman,Italic" w:hAnsi="Times New Roman,Italic" w:cs="Times New Roman,Italic"/>
          <w:i/>
          <w:iCs/>
          <w:sz w:val="24"/>
          <w:szCs w:val="24"/>
          <w:lang w:val="ro-MD"/>
        </w:rPr>
        <w:t>conform art.23, 24 al Legii</w:t>
      </w:r>
      <w:r w:rsidR="00B27996">
        <w:rPr>
          <w:rFonts w:ascii="TimesNewRoman" w:hAnsi="TimesNewRoman" w:cs="TimesNewRoman"/>
          <w:sz w:val="24"/>
          <w:szCs w:val="24"/>
          <w:lang w:val="ro-MD"/>
        </w:rPr>
        <w:t xml:space="preserve"> </w:t>
      </w:r>
      <w:r>
        <w:rPr>
          <w:rFonts w:ascii="Times New Roman,Italic" w:hAnsi="Times New Roman,Italic" w:cs="Times New Roman,Italic"/>
          <w:i/>
          <w:iCs/>
          <w:sz w:val="24"/>
          <w:szCs w:val="24"/>
          <w:lang w:val="ro-MD"/>
        </w:rPr>
        <w:t>nr.270/2018 privind siste</w:t>
      </w:r>
      <w:r>
        <w:rPr>
          <w:rFonts w:ascii="TimesNewRoman,Italic" w:hAnsi="TimesNewRoman,Italic" w:cs="TimesNewRoman,Italic"/>
          <w:i/>
          <w:iCs/>
          <w:sz w:val="24"/>
          <w:szCs w:val="24"/>
          <w:lang w:val="ro-MD"/>
        </w:rPr>
        <w:t>mul de salarizare în sectorul bugetar</w:t>
      </w:r>
      <w:r>
        <w:rPr>
          <w:rFonts w:ascii="Times New Roman,Italic" w:hAnsi="Times New Roman,Italic" w:cs="Times New Roman,Italic"/>
          <w:i/>
          <w:iCs/>
          <w:sz w:val="24"/>
          <w:szCs w:val="24"/>
          <w:lang w:val="ro-MD"/>
        </w:rPr>
        <w:t>);</w:t>
      </w:r>
    </w:p>
    <w:p w14:paraId="25C79D28" w14:textId="2058AD03" w:rsidR="00322DB9" w:rsidRDefault="00322DB9" w:rsidP="00B27996">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sz w:val="24"/>
          <w:szCs w:val="24"/>
          <w:lang w:val="ro-MD"/>
        </w:rPr>
        <w:t>3</w:t>
      </w:r>
      <w:r w:rsidRPr="000D4EB6">
        <w:rPr>
          <w:rFonts w:ascii="Times New Roman,Italic" w:hAnsi="Times New Roman,Italic" w:cs="Times New Roman,Italic"/>
          <w:sz w:val="24"/>
          <w:szCs w:val="24"/>
          <w:lang w:val="ro-MD"/>
        </w:rPr>
        <w:t>)</w:t>
      </w:r>
      <w:r w:rsidR="003B5DC9">
        <w:rPr>
          <w:rFonts w:ascii="Times New Roman,Italic" w:hAnsi="Times New Roman,Italic" w:cs="Times New Roman,Italic"/>
          <w:sz w:val="24"/>
          <w:szCs w:val="24"/>
          <w:lang w:val="ro-MD"/>
        </w:rPr>
        <w:t xml:space="preserve"> s</w:t>
      </w:r>
      <w:r w:rsidRPr="008529C5">
        <w:rPr>
          <w:rFonts w:ascii="Times New Roman,Italic" w:hAnsi="Times New Roman,Italic" w:cs="Times New Roman,Italic"/>
          <w:sz w:val="24"/>
          <w:szCs w:val="24"/>
          <w:lang w:val="ro-MD"/>
        </w:rPr>
        <w:t xml:space="preserve">por pentru </w:t>
      </w:r>
      <w:proofErr w:type="spellStart"/>
      <w:r w:rsidRPr="008529C5">
        <w:rPr>
          <w:rFonts w:ascii="Times New Roman,Italic" w:hAnsi="Times New Roman,Italic" w:cs="Times New Roman,Italic"/>
          <w:sz w:val="24"/>
          <w:szCs w:val="24"/>
          <w:lang w:val="ro-MD"/>
        </w:rPr>
        <w:t>p</w:t>
      </w:r>
      <w:r>
        <w:rPr>
          <w:rFonts w:ascii="Times New Roman,Italic" w:hAnsi="Times New Roman,Italic" w:cs="Times New Roman,Italic"/>
          <w:sz w:val="24"/>
          <w:szCs w:val="24"/>
          <w:lang w:val="ro-MD"/>
        </w:rPr>
        <w:t>erformanţă</w:t>
      </w:r>
      <w:proofErr w:type="spellEnd"/>
      <w:r>
        <w:rPr>
          <w:rFonts w:ascii="Times New Roman,Italic" w:hAnsi="Times New Roman,Italic" w:cs="Times New Roman,Italic"/>
          <w:sz w:val="24"/>
          <w:szCs w:val="24"/>
          <w:lang w:val="ro-MD"/>
        </w:rPr>
        <w:t xml:space="preserve"> (</w:t>
      </w:r>
      <w:r w:rsidRPr="000D4EB6">
        <w:rPr>
          <w:rFonts w:ascii="Times New Roman,Italic" w:hAnsi="Times New Roman,Italic" w:cs="Times New Roman,Italic"/>
          <w:i/>
          <w:iCs/>
          <w:sz w:val="24"/>
          <w:szCs w:val="24"/>
          <w:lang w:val="ro-MD"/>
        </w:rPr>
        <w:t xml:space="preserve">conform art. </w:t>
      </w:r>
      <w:r>
        <w:rPr>
          <w:rFonts w:ascii="Times New Roman,Italic" w:hAnsi="Times New Roman,Italic" w:cs="Times New Roman,Italic"/>
          <w:i/>
          <w:iCs/>
          <w:sz w:val="24"/>
          <w:szCs w:val="24"/>
          <w:lang w:val="ro-MD"/>
        </w:rPr>
        <w:t>16</w:t>
      </w:r>
      <w:r w:rsidRPr="000D4EB6">
        <w:rPr>
          <w:rFonts w:ascii="Times New Roman,Italic" w:hAnsi="Times New Roman,Italic" w:cs="Times New Roman,Italic"/>
          <w:i/>
          <w:iCs/>
          <w:sz w:val="24"/>
          <w:szCs w:val="24"/>
          <w:lang w:val="ro-MD"/>
        </w:rPr>
        <w:t xml:space="preserve"> al Legii nr.270/2018 privind sistemul de salarizare în sectorul bugetar);</w:t>
      </w:r>
    </w:p>
    <w:p w14:paraId="2F893F89" w14:textId="72C190B4" w:rsidR="008529C5" w:rsidRPr="000D4EB6" w:rsidRDefault="003C6DED" w:rsidP="008529C5">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sz w:val="24"/>
          <w:szCs w:val="24"/>
          <w:lang w:val="ro-MD"/>
        </w:rPr>
        <w:t>4</w:t>
      </w:r>
      <w:r w:rsidR="008529C5" w:rsidRPr="000D4EB6">
        <w:rPr>
          <w:rFonts w:ascii="Times New Roman,Italic" w:hAnsi="Times New Roman,Italic" w:cs="Times New Roman,Italic"/>
          <w:sz w:val="24"/>
          <w:szCs w:val="24"/>
          <w:lang w:val="ro-MD"/>
        </w:rPr>
        <w:t>)</w:t>
      </w:r>
      <w:r w:rsidR="008529C5" w:rsidRPr="008529C5">
        <w:rPr>
          <w:lang w:val="en-US"/>
        </w:rPr>
        <w:t xml:space="preserve"> </w:t>
      </w:r>
      <w:r w:rsidR="0054069A">
        <w:rPr>
          <w:rFonts w:ascii="Times New Roman,Italic" w:hAnsi="Times New Roman,Italic" w:cs="Times New Roman,Italic"/>
          <w:sz w:val="24"/>
          <w:szCs w:val="24"/>
          <w:lang w:val="ro-MD"/>
        </w:rPr>
        <w:t>s</w:t>
      </w:r>
      <w:r w:rsidR="008529C5" w:rsidRPr="008529C5">
        <w:rPr>
          <w:rFonts w:ascii="Times New Roman,Italic" w:hAnsi="Times New Roman,Italic" w:cs="Times New Roman,Italic"/>
          <w:sz w:val="24"/>
          <w:szCs w:val="24"/>
          <w:lang w:val="ro-MD"/>
        </w:rPr>
        <w:t>por pentru participare în proiecte finanțate  din surse externe</w:t>
      </w:r>
      <w:r w:rsidR="008529C5">
        <w:rPr>
          <w:rFonts w:ascii="Times New Roman,Italic" w:hAnsi="Times New Roman,Italic" w:cs="Times New Roman,Italic"/>
          <w:sz w:val="24"/>
          <w:szCs w:val="24"/>
          <w:lang w:val="ro-MD"/>
        </w:rPr>
        <w:t xml:space="preserve"> (</w:t>
      </w:r>
      <w:r w:rsidR="008529C5" w:rsidRPr="000D4EB6">
        <w:rPr>
          <w:rFonts w:ascii="Times New Roman,Italic" w:hAnsi="Times New Roman,Italic" w:cs="Times New Roman,Italic"/>
          <w:i/>
          <w:iCs/>
          <w:sz w:val="24"/>
          <w:szCs w:val="24"/>
          <w:lang w:val="ro-MD"/>
        </w:rPr>
        <w:t>conform art. 20 al Legii nr.270/2018 privind sistemul de salarizare în sectorul bugetar);</w:t>
      </w:r>
    </w:p>
    <w:p w14:paraId="746EF750" w14:textId="21BEB16E" w:rsidR="000D4EB6" w:rsidRPr="000D4EB6" w:rsidRDefault="003C6DED" w:rsidP="000D4EB6">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sz w:val="24"/>
          <w:szCs w:val="24"/>
          <w:lang w:val="ro-MD"/>
        </w:rPr>
        <w:t>5</w:t>
      </w:r>
      <w:r w:rsidR="000D4EB6" w:rsidRPr="000D4EB6">
        <w:rPr>
          <w:rFonts w:ascii="Times New Roman,Italic" w:hAnsi="Times New Roman,Italic" w:cs="Times New Roman,Italic"/>
          <w:sz w:val="24"/>
          <w:szCs w:val="24"/>
          <w:lang w:val="ro-MD"/>
        </w:rPr>
        <w:t>)</w:t>
      </w:r>
      <w:r w:rsidR="000D4EB6" w:rsidRPr="008529C5">
        <w:rPr>
          <w:lang w:val="en-US"/>
        </w:rPr>
        <w:t xml:space="preserve"> </w:t>
      </w:r>
      <w:r w:rsidR="00322DB9">
        <w:rPr>
          <w:rFonts w:ascii="Times New Roman,Italic" w:hAnsi="Times New Roman,Italic" w:cs="Times New Roman,Italic"/>
          <w:sz w:val="24"/>
          <w:szCs w:val="24"/>
          <w:lang w:val="ro-MD"/>
        </w:rPr>
        <w:t>s</w:t>
      </w:r>
      <w:r w:rsidR="000D4EB6" w:rsidRPr="000D4EB6">
        <w:rPr>
          <w:rFonts w:ascii="Times New Roman,Italic" w:hAnsi="Times New Roman,Italic" w:cs="Times New Roman,Italic"/>
          <w:sz w:val="24"/>
          <w:szCs w:val="24"/>
          <w:lang w:val="ro-MD"/>
        </w:rPr>
        <w:t xml:space="preserve">por pentru realizarea sarcinilor prioritare în contextul implementării cerințelor de aderare la Uniunea  Europeană </w:t>
      </w:r>
      <w:r w:rsidR="000D4EB6">
        <w:rPr>
          <w:rFonts w:ascii="Times New Roman,Italic" w:hAnsi="Times New Roman,Italic" w:cs="Times New Roman,Italic"/>
          <w:sz w:val="24"/>
          <w:szCs w:val="24"/>
          <w:lang w:val="ro-MD"/>
        </w:rPr>
        <w:t>(</w:t>
      </w:r>
      <w:r w:rsidR="000D4EB6" w:rsidRPr="000D4EB6">
        <w:rPr>
          <w:rFonts w:ascii="Times New Roman,Italic" w:hAnsi="Times New Roman,Italic" w:cs="Times New Roman,Italic"/>
          <w:i/>
          <w:iCs/>
          <w:sz w:val="24"/>
          <w:szCs w:val="24"/>
          <w:lang w:val="ro-MD"/>
        </w:rPr>
        <w:t>conform art. 20</w:t>
      </w:r>
      <w:r w:rsidR="000D4EB6" w:rsidRPr="000D4EB6">
        <w:rPr>
          <w:rFonts w:ascii="Times New Roman,Italic" w:hAnsi="Times New Roman,Italic" w:cs="Times New Roman,Italic"/>
          <w:i/>
          <w:iCs/>
          <w:sz w:val="24"/>
          <w:szCs w:val="24"/>
          <w:vertAlign w:val="superscript"/>
          <w:lang w:val="ro-MD"/>
        </w:rPr>
        <w:t>1</w:t>
      </w:r>
      <w:r w:rsidR="000D4EB6" w:rsidRPr="000D4EB6">
        <w:rPr>
          <w:rFonts w:ascii="Times New Roman,Italic" w:hAnsi="Times New Roman,Italic" w:cs="Times New Roman,Italic"/>
          <w:i/>
          <w:iCs/>
          <w:sz w:val="24"/>
          <w:szCs w:val="24"/>
          <w:lang w:val="ro-MD"/>
        </w:rPr>
        <w:t xml:space="preserve"> al Legii nr.270/2018 privind sistemul de salarizare în sectorul bugetar);</w:t>
      </w:r>
    </w:p>
    <w:p w14:paraId="378E9821" w14:textId="577C0E50" w:rsidR="000D4EB6" w:rsidRDefault="003C6DED" w:rsidP="008529C5">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sz w:val="24"/>
          <w:szCs w:val="24"/>
          <w:lang w:val="ro-MD"/>
        </w:rPr>
        <w:t>6</w:t>
      </w:r>
      <w:r w:rsidR="000D4EB6" w:rsidRPr="000D4EB6">
        <w:rPr>
          <w:rFonts w:ascii="Times New Roman,Italic" w:hAnsi="Times New Roman,Italic" w:cs="Times New Roman,Italic"/>
          <w:sz w:val="24"/>
          <w:szCs w:val="24"/>
          <w:lang w:val="ro-MD"/>
        </w:rPr>
        <w:t>)</w:t>
      </w:r>
      <w:r w:rsidR="000D4EB6" w:rsidRPr="008529C5">
        <w:rPr>
          <w:lang w:val="en-US"/>
        </w:rPr>
        <w:t xml:space="preserve"> </w:t>
      </w:r>
      <w:r w:rsidR="0054069A">
        <w:rPr>
          <w:rFonts w:ascii="Times New Roman,Italic" w:hAnsi="Times New Roman,Italic" w:cs="Times New Roman,Italic"/>
          <w:sz w:val="24"/>
          <w:szCs w:val="24"/>
          <w:lang w:val="ro-MD"/>
        </w:rPr>
        <w:t>s</w:t>
      </w:r>
      <w:r w:rsidR="000D4EB6" w:rsidRPr="008529C5">
        <w:rPr>
          <w:rFonts w:ascii="Times New Roman,Italic" w:hAnsi="Times New Roman,Italic" w:cs="Times New Roman,Italic"/>
          <w:sz w:val="24"/>
          <w:szCs w:val="24"/>
          <w:lang w:val="ro-MD"/>
        </w:rPr>
        <w:t>por</w:t>
      </w:r>
      <w:r w:rsidR="000D4EB6" w:rsidRPr="000D4EB6">
        <w:rPr>
          <w:rFonts w:ascii="Times New Roman,Italic" w:hAnsi="Times New Roman,Italic" w:cs="Times New Roman,Italic"/>
          <w:sz w:val="24"/>
          <w:szCs w:val="24"/>
          <w:lang w:val="ro-MD"/>
        </w:rPr>
        <w:t xml:space="preserve"> pentru consolidarea capacităților instituționale ale autorităților publice locale amalgamate </w:t>
      </w:r>
      <w:r w:rsidR="000D4EB6" w:rsidRPr="000D4EB6">
        <w:rPr>
          <w:rFonts w:ascii="Times New Roman,Italic" w:hAnsi="Times New Roman,Italic" w:cs="Times New Roman,Italic"/>
          <w:i/>
          <w:iCs/>
          <w:sz w:val="24"/>
          <w:szCs w:val="24"/>
          <w:lang w:val="ro-MD"/>
        </w:rPr>
        <w:t>(conform art. 20</w:t>
      </w:r>
      <w:r w:rsidR="000D4EB6">
        <w:rPr>
          <w:rFonts w:ascii="Times New Roman,Italic" w:hAnsi="Times New Roman,Italic" w:cs="Times New Roman,Italic"/>
          <w:i/>
          <w:iCs/>
          <w:sz w:val="24"/>
          <w:szCs w:val="24"/>
          <w:vertAlign w:val="superscript"/>
          <w:lang w:val="ro-MD"/>
        </w:rPr>
        <w:t>2</w:t>
      </w:r>
      <w:r w:rsidR="000D4EB6" w:rsidRPr="000D4EB6">
        <w:rPr>
          <w:rFonts w:ascii="Times New Roman,Italic" w:hAnsi="Times New Roman,Italic" w:cs="Times New Roman,Italic"/>
          <w:i/>
          <w:iCs/>
          <w:sz w:val="24"/>
          <w:szCs w:val="24"/>
          <w:lang w:val="ro-MD"/>
        </w:rPr>
        <w:t xml:space="preserve"> al Legii nr.270/2018 privind sistemul de salarizare în sectorul bugetar);</w:t>
      </w:r>
    </w:p>
    <w:p w14:paraId="74F8208A" w14:textId="5F56A1D1" w:rsidR="000D4EB6" w:rsidRDefault="003C6DED" w:rsidP="008529C5">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i/>
          <w:iCs/>
          <w:sz w:val="24"/>
          <w:szCs w:val="24"/>
          <w:lang w:val="ro-MD"/>
        </w:rPr>
        <w:t>7</w:t>
      </w:r>
      <w:r w:rsidR="000D4EB6">
        <w:rPr>
          <w:rFonts w:ascii="Times New Roman,Italic" w:hAnsi="Times New Roman,Italic" w:cs="Times New Roman,Italic"/>
          <w:i/>
          <w:iCs/>
          <w:sz w:val="24"/>
          <w:szCs w:val="24"/>
          <w:lang w:val="ro-MD"/>
        </w:rPr>
        <w:t>)</w:t>
      </w:r>
      <w:r w:rsidR="00322DB9" w:rsidRPr="00322DB9">
        <w:rPr>
          <w:lang w:val="en-US"/>
        </w:rPr>
        <w:t xml:space="preserve"> </w:t>
      </w:r>
      <w:r w:rsidR="0054069A">
        <w:rPr>
          <w:rFonts w:ascii="Times New Roman,Italic" w:hAnsi="Times New Roman,Italic" w:cs="Times New Roman,Italic"/>
          <w:sz w:val="24"/>
          <w:szCs w:val="24"/>
          <w:lang w:val="ro-MD"/>
        </w:rPr>
        <w:t>s</w:t>
      </w:r>
      <w:r w:rsidR="00322DB9" w:rsidRPr="00322DB9">
        <w:rPr>
          <w:rFonts w:ascii="Times New Roman,Italic" w:hAnsi="Times New Roman,Italic" w:cs="Times New Roman,Italic"/>
          <w:sz w:val="24"/>
          <w:szCs w:val="24"/>
          <w:lang w:val="ro-MD"/>
        </w:rPr>
        <w:t xml:space="preserve">por pentru consolidarea  capacităților manageriale și profesionale  ale personalului din cadrul  autorităților  publice locale de nivelul întâi </w:t>
      </w:r>
      <w:r w:rsidR="00322DB9" w:rsidRPr="00322DB9">
        <w:rPr>
          <w:rFonts w:ascii="Times New Roman,Italic" w:hAnsi="Times New Roman,Italic" w:cs="Times New Roman,Italic"/>
          <w:i/>
          <w:iCs/>
          <w:sz w:val="24"/>
          <w:szCs w:val="24"/>
          <w:lang w:val="ro-MD"/>
        </w:rPr>
        <w:t>(conform art. 20</w:t>
      </w:r>
      <w:r w:rsidR="00322DB9">
        <w:rPr>
          <w:rFonts w:ascii="Times New Roman,Italic" w:hAnsi="Times New Roman,Italic" w:cs="Times New Roman,Italic"/>
          <w:i/>
          <w:iCs/>
          <w:sz w:val="24"/>
          <w:szCs w:val="24"/>
          <w:vertAlign w:val="superscript"/>
          <w:lang w:val="ro-MD"/>
        </w:rPr>
        <w:t>3</w:t>
      </w:r>
      <w:r w:rsidR="00322DB9" w:rsidRPr="00322DB9">
        <w:rPr>
          <w:rFonts w:ascii="Times New Roman,Italic" w:hAnsi="Times New Roman,Italic" w:cs="Times New Roman,Italic"/>
          <w:i/>
          <w:iCs/>
          <w:sz w:val="24"/>
          <w:szCs w:val="24"/>
          <w:lang w:val="ro-MD"/>
        </w:rPr>
        <w:t xml:space="preserve"> al Legii nr.270/2018 privind sistemul de salarizare în sectorul bugetar);</w:t>
      </w:r>
    </w:p>
    <w:p w14:paraId="53DD643A" w14:textId="6E8C4161" w:rsidR="003B5DC9" w:rsidRPr="00A02AD5" w:rsidRDefault="003B5DC9" w:rsidP="008529C5">
      <w:pPr>
        <w:autoSpaceDE w:val="0"/>
        <w:autoSpaceDN w:val="0"/>
        <w:adjustRightInd w:val="0"/>
        <w:spacing w:after="0"/>
        <w:jc w:val="both"/>
        <w:rPr>
          <w:rFonts w:eastAsia="Times New Roman" w:cs="Times New Roman"/>
          <w:i/>
          <w:iCs/>
          <w:sz w:val="24"/>
          <w:szCs w:val="24"/>
          <w:lang w:val="ro-RO"/>
        </w:rPr>
      </w:pPr>
      <w:r>
        <w:rPr>
          <w:rFonts w:ascii="Times New Roman,Italic" w:hAnsi="Times New Roman,Italic" w:cs="Times New Roman,Italic"/>
          <w:sz w:val="24"/>
          <w:szCs w:val="24"/>
          <w:lang w:val="ro-MD"/>
        </w:rPr>
        <w:t>8</w:t>
      </w:r>
      <w:r w:rsidRPr="003B5DC9">
        <w:rPr>
          <w:rFonts w:ascii="Times New Roman,Italic" w:hAnsi="Times New Roman,Italic" w:cs="Times New Roman,Italic"/>
          <w:sz w:val="24"/>
          <w:szCs w:val="24"/>
          <w:lang w:val="ro-MD"/>
        </w:rPr>
        <w:t>)</w:t>
      </w:r>
      <w:r>
        <w:rPr>
          <w:rFonts w:ascii="Times New Roman,Italic" w:hAnsi="Times New Roman,Italic" w:cs="Times New Roman,Italic"/>
          <w:sz w:val="24"/>
          <w:szCs w:val="24"/>
          <w:lang w:val="ro-MD"/>
        </w:rPr>
        <w:t xml:space="preserve"> </w:t>
      </w:r>
      <w:proofErr w:type="spellStart"/>
      <w:r>
        <w:rPr>
          <w:rFonts w:ascii="Times New Roman,Italic" w:hAnsi="Times New Roman,Italic" w:cs="Times New Roman,Italic"/>
          <w:sz w:val="24"/>
          <w:szCs w:val="24"/>
          <w:lang w:val="ro-MD"/>
        </w:rPr>
        <w:t>indemnizaţie</w:t>
      </w:r>
      <w:proofErr w:type="spellEnd"/>
      <w:r>
        <w:rPr>
          <w:rFonts w:ascii="Times New Roman,Italic" w:hAnsi="Times New Roman,Italic" w:cs="Times New Roman,Italic"/>
          <w:sz w:val="24"/>
          <w:szCs w:val="24"/>
          <w:lang w:val="ro-MD"/>
        </w:rPr>
        <w:t xml:space="preserve"> lunară </w:t>
      </w:r>
      <w:r>
        <w:rPr>
          <w:rFonts w:ascii="TimesNewRoman" w:hAnsi="TimesNewRoman" w:cs="TimesNewRoman"/>
          <w:sz w:val="24"/>
          <w:szCs w:val="24"/>
          <w:lang w:val="ro-MD"/>
        </w:rPr>
        <w:t>(</w:t>
      </w:r>
      <w:r w:rsidRPr="0054069A">
        <w:rPr>
          <w:rFonts w:ascii="TimesNewRoman" w:hAnsi="TimesNewRoman" w:cs="TimesNewRoman"/>
          <w:i/>
          <w:iCs/>
          <w:sz w:val="24"/>
          <w:szCs w:val="24"/>
          <w:lang w:val="ro-MD"/>
        </w:rPr>
        <w:t>conform art. 4</w:t>
      </w:r>
      <w:r>
        <w:rPr>
          <w:rFonts w:ascii="TimesNewRoman" w:hAnsi="TimesNewRoman" w:cs="TimesNewRoman"/>
          <w:i/>
          <w:iCs/>
          <w:sz w:val="24"/>
          <w:szCs w:val="24"/>
          <w:lang w:val="ro-MD"/>
        </w:rPr>
        <w:t>0</w:t>
      </w:r>
      <w:r w:rsidRPr="0054069A">
        <w:rPr>
          <w:rFonts w:ascii="TimesNewRoman" w:hAnsi="TimesNewRoman" w:cs="TimesNewRoman"/>
          <w:i/>
          <w:iCs/>
          <w:sz w:val="24"/>
          <w:szCs w:val="24"/>
          <w:lang w:val="ro-MD"/>
        </w:rPr>
        <w:t>, alin.(</w:t>
      </w:r>
      <w:r>
        <w:rPr>
          <w:rFonts w:ascii="TimesNewRoman" w:hAnsi="TimesNewRoman" w:cs="TimesNewRoman"/>
          <w:i/>
          <w:iCs/>
          <w:sz w:val="24"/>
          <w:szCs w:val="24"/>
          <w:lang w:val="ro-MD"/>
        </w:rPr>
        <w:t>5-8</w:t>
      </w:r>
      <w:r w:rsidRPr="0054069A">
        <w:rPr>
          <w:rFonts w:ascii="TimesNewRoman" w:hAnsi="TimesNewRoman" w:cs="TimesNewRoman"/>
          <w:i/>
          <w:iCs/>
          <w:sz w:val="24"/>
          <w:szCs w:val="24"/>
          <w:lang w:val="ro-MD"/>
        </w:rPr>
        <w:t>) al Legii nr.</w:t>
      </w:r>
      <w:r>
        <w:rPr>
          <w:rFonts w:ascii="TimesNewRoman" w:hAnsi="TimesNewRoman" w:cs="TimesNewRoman"/>
          <w:i/>
          <w:iCs/>
          <w:sz w:val="24"/>
          <w:szCs w:val="24"/>
          <w:lang w:val="ro-MD"/>
        </w:rPr>
        <w:t>436</w:t>
      </w:r>
      <w:r w:rsidRPr="0054069A">
        <w:rPr>
          <w:rFonts w:ascii="TimesNewRoman" w:hAnsi="TimesNewRoman" w:cs="TimesNewRoman"/>
          <w:i/>
          <w:iCs/>
          <w:sz w:val="24"/>
          <w:szCs w:val="24"/>
          <w:lang w:val="ro-MD"/>
        </w:rPr>
        <w:t>/200</w:t>
      </w:r>
      <w:r>
        <w:rPr>
          <w:rFonts w:ascii="TimesNewRoman" w:hAnsi="TimesNewRoman" w:cs="TimesNewRoman"/>
          <w:i/>
          <w:iCs/>
          <w:sz w:val="24"/>
          <w:szCs w:val="24"/>
          <w:lang w:val="ro-MD"/>
        </w:rPr>
        <w:t>6</w:t>
      </w:r>
      <w:r w:rsidRPr="0054069A">
        <w:rPr>
          <w:rFonts w:ascii="TimesNewRoman" w:hAnsi="TimesNewRoman" w:cs="TimesNewRoman"/>
          <w:i/>
          <w:iCs/>
          <w:sz w:val="24"/>
          <w:szCs w:val="24"/>
          <w:lang w:val="ro-MD"/>
        </w:rPr>
        <w:t xml:space="preserve"> </w:t>
      </w:r>
      <w:r w:rsidR="00A402D3" w:rsidRPr="00A402D3">
        <w:rPr>
          <w:rFonts w:eastAsia="Times New Roman" w:cs="Times New Roman"/>
          <w:i/>
          <w:iCs/>
          <w:sz w:val="24"/>
          <w:szCs w:val="24"/>
          <w:lang w:val="ro-RO"/>
        </w:rPr>
        <w:t>privind administrația publică</w:t>
      </w:r>
      <w:r w:rsidR="00A402D3" w:rsidRPr="00A402D3">
        <w:rPr>
          <w:rFonts w:eastAsia="Times New Roman" w:cs="Times New Roman"/>
          <w:i/>
          <w:iCs/>
          <w:spacing w:val="1"/>
          <w:sz w:val="24"/>
          <w:szCs w:val="24"/>
          <w:lang w:val="ro-RO"/>
        </w:rPr>
        <w:t xml:space="preserve"> </w:t>
      </w:r>
      <w:r w:rsidR="00A402D3" w:rsidRPr="00A402D3">
        <w:rPr>
          <w:rFonts w:eastAsia="Times New Roman" w:cs="Times New Roman"/>
          <w:i/>
          <w:iCs/>
          <w:sz w:val="24"/>
          <w:szCs w:val="24"/>
          <w:lang w:val="ro-RO"/>
        </w:rPr>
        <w:t>locală</w:t>
      </w:r>
      <w:r w:rsidR="00A402D3">
        <w:rPr>
          <w:rFonts w:eastAsia="Times New Roman" w:cs="Times New Roman"/>
          <w:i/>
          <w:iCs/>
          <w:sz w:val="24"/>
          <w:szCs w:val="24"/>
          <w:lang w:val="ro-RO"/>
        </w:rPr>
        <w:t xml:space="preserve"> </w:t>
      </w:r>
      <w:proofErr w:type="spellStart"/>
      <w:r w:rsidR="00A402D3">
        <w:rPr>
          <w:rFonts w:eastAsia="Times New Roman" w:cs="Times New Roman"/>
          <w:i/>
          <w:iCs/>
          <w:sz w:val="24"/>
          <w:szCs w:val="24"/>
          <w:lang w:val="ro-RO"/>
        </w:rPr>
        <w:t>şi</w:t>
      </w:r>
      <w:proofErr w:type="spellEnd"/>
      <w:r w:rsidR="00A402D3">
        <w:rPr>
          <w:rFonts w:eastAsia="Times New Roman" w:cs="Times New Roman"/>
          <w:i/>
          <w:iCs/>
          <w:sz w:val="24"/>
          <w:szCs w:val="24"/>
          <w:lang w:val="ro-RO"/>
        </w:rPr>
        <w:t xml:space="preserve"> </w:t>
      </w:r>
      <w:r w:rsidR="00A02AD5">
        <w:rPr>
          <w:rFonts w:eastAsia="Times New Roman" w:cs="Times New Roman"/>
          <w:i/>
          <w:iCs/>
          <w:sz w:val="24"/>
          <w:szCs w:val="24"/>
          <w:lang w:val="ro-RO"/>
        </w:rPr>
        <w:t>a</w:t>
      </w:r>
      <w:r w:rsidR="00A02AD5" w:rsidRPr="00A02AD5">
        <w:rPr>
          <w:lang w:val="en-US"/>
        </w:rPr>
        <w:t xml:space="preserve"> </w:t>
      </w:r>
      <w:r w:rsidR="00A02AD5">
        <w:rPr>
          <w:rFonts w:eastAsia="Times New Roman" w:cs="Times New Roman"/>
          <w:i/>
          <w:iCs/>
          <w:sz w:val="24"/>
          <w:szCs w:val="24"/>
          <w:lang w:val="ro-RO"/>
        </w:rPr>
        <w:t xml:space="preserve">Regulamentului </w:t>
      </w:r>
      <w:proofErr w:type="spellStart"/>
      <w:r w:rsidR="00A02AD5">
        <w:rPr>
          <w:rFonts w:eastAsia="Times New Roman" w:cs="Times New Roman"/>
          <w:i/>
          <w:iCs/>
          <w:sz w:val="24"/>
          <w:szCs w:val="24"/>
          <w:lang w:val="ro-RO"/>
        </w:rPr>
        <w:t>Intern</w:t>
      </w:r>
      <w:r w:rsidR="00A02AD5" w:rsidRPr="00A02AD5">
        <w:rPr>
          <w:rFonts w:eastAsia="Times New Roman" w:cs="Times New Roman"/>
          <w:i/>
          <w:iCs/>
          <w:sz w:val="24"/>
          <w:szCs w:val="24"/>
          <w:lang w:val="ro-RO"/>
        </w:rPr>
        <w:t>cu</w:t>
      </w:r>
      <w:proofErr w:type="spellEnd"/>
      <w:r w:rsidR="00A02AD5" w:rsidRPr="00A02AD5">
        <w:rPr>
          <w:rFonts w:eastAsia="Times New Roman" w:cs="Times New Roman"/>
          <w:i/>
          <w:iCs/>
          <w:sz w:val="24"/>
          <w:szCs w:val="24"/>
          <w:lang w:val="ro-RO"/>
        </w:rPr>
        <w:t xml:space="preserve"> privire la stabilirea îndemnizației lunare pentru personalul din cadrul Primăriei comunei Sărata Galbena</w:t>
      </w:r>
      <w:r w:rsidR="00A02AD5">
        <w:rPr>
          <w:rFonts w:eastAsia="Times New Roman" w:cs="Times New Roman"/>
          <w:i/>
          <w:iCs/>
          <w:sz w:val="24"/>
          <w:szCs w:val="24"/>
          <w:lang w:val="ro-RO"/>
        </w:rPr>
        <w:t xml:space="preserve"> aprobat prin </w:t>
      </w:r>
      <w:proofErr w:type="spellStart"/>
      <w:r w:rsidR="00A02AD5">
        <w:rPr>
          <w:rFonts w:eastAsia="Times New Roman" w:cs="Times New Roman"/>
          <w:i/>
          <w:iCs/>
          <w:sz w:val="24"/>
          <w:szCs w:val="24"/>
          <w:lang w:val="ro-RO"/>
        </w:rPr>
        <w:t>deczia</w:t>
      </w:r>
      <w:proofErr w:type="spellEnd"/>
      <w:r w:rsidR="00A02AD5">
        <w:rPr>
          <w:rFonts w:eastAsia="Times New Roman" w:cs="Times New Roman"/>
          <w:i/>
          <w:iCs/>
          <w:sz w:val="24"/>
          <w:szCs w:val="24"/>
          <w:lang w:val="ro-RO"/>
        </w:rPr>
        <w:t xml:space="preserve"> consiliului local </w:t>
      </w:r>
      <w:r w:rsidR="00A02AD5" w:rsidRPr="00A02AD5">
        <w:rPr>
          <w:rFonts w:eastAsia="Times New Roman" w:cs="Times New Roman"/>
          <w:i/>
          <w:iCs/>
          <w:sz w:val="24"/>
          <w:szCs w:val="24"/>
          <w:lang w:val="ro-RO"/>
        </w:rPr>
        <w:t>nr. 3/1din.06.06.2024</w:t>
      </w:r>
      <w:r w:rsidR="00A02AD5">
        <w:rPr>
          <w:rFonts w:eastAsia="Times New Roman" w:cs="Times New Roman"/>
          <w:i/>
          <w:iCs/>
          <w:sz w:val="24"/>
          <w:szCs w:val="24"/>
          <w:lang w:val="ro-RO"/>
        </w:rPr>
        <w:t xml:space="preserve"> </w:t>
      </w:r>
      <w:r w:rsidRPr="0054069A">
        <w:rPr>
          <w:rFonts w:ascii="TimesNewRoman" w:hAnsi="TimesNewRoman" w:cs="TimesNewRoman"/>
          <w:i/>
          <w:iCs/>
          <w:sz w:val="24"/>
          <w:szCs w:val="24"/>
          <w:lang w:val="ro-MD"/>
        </w:rPr>
        <w:t>);</w:t>
      </w:r>
    </w:p>
    <w:p w14:paraId="7B9B25E3" w14:textId="5E93F132" w:rsidR="000916B6" w:rsidRPr="00B27996" w:rsidRDefault="00A02AD5" w:rsidP="00782E25">
      <w:pPr>
        <w:autoSpaceDE w:val="0"/>
        <w:autoSpaceDN w:val="0"/>
        <w:adjustRightInd w:val="0"/>
        <w:spacing w:after="0"/>
        <w:jc w:val="both"/>
        <w:rPr>
          <w:rFonts w:ascii="TimesNewRoman" w:hAnsi="TimesNewRoman" w:cs="TimesNewRoman"/>
          <w:sz w:val="24"/>
          <w:szCs w:val="24"/>
          <w:lang w:val="ro-MD"/>
        </w:rPr>
      </w:pPr>
      <w:r>
        <w:rPr>
          <w:rFonts w:ascii="Times New Roman,Italic" w:hAnsi="Times New Roman,Italic" w:cs="Times New Roman,Italic"/>
          <w:sz w:val="24"/>
          <w:szCs w:val="24"/>
          <w:lang w:val="ro-MD"/>
        </w:rPr>
        <w:t>9</w:t>
      </w:r>
      <w:r w:rsidR="000916B6" w:rsidRPr="003B5DC9">
        <w:rPr>
          <w:rFonts w:ascii="Times New Roman,Italic" w:hAnsi="Times New Roman,Italic" w:cs="Times New Roman,Italic"/>
          <w:sz w:val="24"/>
          <w:szCs w:val="24"/>
          <w:lang w:val="ro-MD"/>
        </w:rPr>
        <w:t>)</w:t>
      </w:r>
      <w:r w:rsidR="000916B6">
        <w:rPr>
          <w:rFonts w:ascii="Arial,Italic" w:hAnsi="Arial,Italic" w:cs="Arial,Italic"/>
          <w:i/>
          <w:iCs/>
          <w:sz w:val="24"/>
          <w:szCs w:val="24"/>
          <w:lang w:val="ro-MD"/>
        </w:rPr>
        <w:t xml:space="preserve"> </w:t>
      </w:r>
      <w:r w:rsidR="000D4EB6">
        <w:rPr>
          <w:rFonts w:ascii="TimesNewRoman" w:hAnsi="TimesNewRoman" w:cs="TimesNewRoman"/>
          <w:sz w:val="24"/>
          <w:szCs w:val="24"/>
          <w:lang w:val="ro-MD"/>
        </w:rPr>
        <w:t>P</w:t>
      </w:r>
      <w:r w:rsidR="000916B6">
        <w:rPr>
          <w:rFonts w:ascii="TimesNewRoman" w:hAnsi="TimesNewRoman" w:cs="TimesNewRoman"/>
          <w:sz w:val="24"/>
          <w:szCs w:val="24"/>
          <w:lang w:val="ro-MD"/>
        </w:rPr>
        <w:t>remii unice cu prilejul jubile</w:t>
      </w:r>
      <w:r w:rsidR="00782E25">
        <w:rPr>
          <w:rFonts w:ascii="TimesNewRoman" w:hAnsi="TimesNewRoman" w:cs="TimesNewRoman"/>
          <w:sz w:val="24"/>
          <w:szCs w:val="24"/>
          <w:lang w:val="ro-MD"/>
        </w:rPr>
        <w:t xml:space="preserve">ului </w:t>
      </w:r>
      <w:r w:rsidR="00782E25" w:rsidRPr="00782E25">
        <w:rPr>
          <w:rFonts w:ascii="TimesNewRoman" w:hAnsi="TimesNewRoman" w:cs="TimesNewRoman"/>
          <w:sz w:val="24"/>
          <w:szCs w:val="24"/>
          <w:lang w:val="ro-MD"/>
        </w:rPr>
        <w:t xml:space="preserve">de </w:t>
      </w:r>
      <w:r w:rsidR="00782E25" w:rsidRPr="00C40FEF">
        <w:rPr>
          <w:rFonts w:ascii="TimesNewRoman" w:hAnsi="TimesNewRoman" w:cs="TimesNewRoman"/>
          <w:sz w:val="24"/>
          <w:szCs w:val="24"/>
          <w:lang w:val="ro-MD"/>
        </w:rPr>
        <w:t xml:space="preserve">30, 40, 50, 60 și 70 de ani (de 35, 45, 55 și 65 ani în cazul unor performanțe profesionale deosebite) </w:t>
      </w:r>
      <w:r w:rsidR="000916B6" w:rsidRPr="00C40FEF">
        <w:rPr>
          <w:rFonts w:ascii="TimesNewRoman" w:hAnsi="TimesNewRoman" w:cs="TimesNewRoman"/>
          <w:sz w:val="24"/>
          <w:szCs w:val="24"/>
          <w:lang w:val="ro-MD"/>
        </w:rPr>
        <w:t xml:space="preserve"> </w:t>
      </w:r>
      <w:r w:rsidR="000916B6">
        <w:rPr>
          <w:rFonts w:ascii="TimesNewRoman" w:hAnsi="TimesNewRoman" w:cs="TimesNewRoman"/>
          <w:sz w:val="24"/>
          <w:szCs w:val="24"/>
          <w:lang w:val="ro-MD"/>
        </w:rPr>
        <w:t xml:space="preserve">al sărbătorilor profesionale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al zilelor de sărbătoare</w:t>
      </w:r>
      <w:r w:rsidR="00B27996">
        <w:rPr>
          <w:rFonts w:ascii="TimesNewRoman" w:hAnsi="TimesNewRoman" w:cs="TimesNewRoman"/>
          <w:sz w:val="24"/>
          <w:szCs w:val="24"/>
          <w:lang w:val="ro-MD"/>
        </w:rPr>
        <w:t xml:space="preserve"> </w:t>
      </w:r>
      <w:r w:rsidR="000916B6">
        <w:rPr>
          <w:rFonts w:ascii="TimesNewRoman" w:hAnsi="TimesNewRoman" w:cs="TimesNewRoman"/>
          <w:sz w:val="24"/>
          <w:szCs w:val="24"/>
          <w:lang w:val="ro-MD"/>
        </w:rPr>
        <w:t>nelucrătoare, care se plătesc din contul economiei mijloacelor pentru retribuirea muncii</w:t>
      </w:r>
      <w:r w:rsidR="00B27996">
        <w:rPr>
          <w:rFonts w:ascii="TimesNewRoman" w:hAnsi="TimesNewRoman" w:cs="TimesNewRoman"/>
          <w:sz w:val="24"/>
          <w:szCs w:val="24"/>
          <w:lang w:val="ro-MD"/>
        </w:rPr>
        <w:t xml:space="preserve"> </w:t>
      </w:r>
      <w:r w:rsidR="000916B6">
        <w:rPr>
          <w:rFonts w:cs="Times New Roman"/>
          <w:sz w:val="24"/>
          <w:szCs w:val="24"/>
          <w:lang w:val="ro-MD"/>
        </w:rPr>
        <w:t>alocate pe anul respectiv. Cuantu</w:t>
      </w:r>
      <w:r w:rsidR="000916B6">
        <w:rPr>
          <w:rFonts w:ascii="TimesNewRoman" w:hAnsi="TimesNewRoman" w:cs="TimesNewRoman"/>
          <w:sz w:val="24"/>
          <w:szCs w:val="24"/>
          <w:lang w:val="ro-MD"/>
        </w:rPr>
        <w:t xml:space="preserve">mul premiului unic nu va </w:t>
      </w:r>
      <w:proofErr w:type="spellStart"/>
      <w:r w:rsidR="000916B6">
        <w:rPr>
          <w:rFonts w:ascii="TimesNewRoman" w:hAnsi="TimesNewRoman" w:cs="TimesNewRoman"/>
          <w:sz w:val="24"/>
          <w:szCs w:val="24"/>
          <w:lang w:val="ro-MD"/>
        </w:rPr>
        <w:t>depăşi</w:t>
      </w:r>
      <w:proofErr w:type="spellEnd"/>
      <w:r w:rsidR="000916B6">
        <w:rPr>
          <w:rFonts w:ascii="TimesNewRoman" w:hAnsi="TimesNewRoman" w:cs="TimesNewRoman"/>
          <w:sz w:val="24"/>
          <w:szCs w:val="24"/>
          <w:lang w:val="ro-MD"/>
        </w:rPr>
        <w:t xml:space="preserve"> salariul de </w:t>
      </w:r>
      <w:proofErr w:type="spellStart"/>
      <w:r w:rsidR="000916B6">
        <w:rPr>
          <w:rFonts w:ascii="TimesNewRoman" w:hAnsi="TimesNewRoman" w:cs="TimesNewRoman"/>
          <w:sz w:val="24"/>
          <w:szCs w:val="24"/>
          <w:lang w:val="ro-MD"/>
        </w:rPr>
        <w:t>funcţie</w:t>
      </w:r>
      <w:proofErr w:type="spellEnd"/>
      <w:r w:rsidR="000916B6">
        <w:rPr>
          <w:rFonts w:ascii="TimesNewRoman" w:hAnsi="TimesNewRoman" w:cs="TimesNewRoman"/>
          <w:sz w:val="24"/>
          <w:szCs w:val="24"/>
          <w:lang w:val="ro-MD"/>
        </w:rPr>
        <w:t xml:space="preserve"> al</w:t>
      </w:r>
      <w:r w:rsidR="00B27996">
        <w:rPr>
          <w:rFonts w:ascii="TimesNewRoman" w:hAnsi="TimesNewRoman" w:cs="TimesNewRoman"/>
          <w:sz w:val="24"/>
          <w:szCs w:val="24"/>
          <w:lang w:val="ro-MD"/>
        </w:rPr>
        <w:t xml:space="preserve"> </w:t>
      </w:r>
      <w:r w:rsidR="000916B6">
        <w:rPr>
          <w:rFonts w:cs="Times New Roman"/>
          <w:sz w:val="24"/>
          <w:szCs w:val="24"/>
          <w:lang w:val="ro-MD"/>
        </w:rPr>
        <w:t>salariatului premiat (</w:t>
      </w:r>
      <w:r w:rsidR="000916B6">
        <w:rPr>
          <w:rFonts w:ascii="Times New Roman,Italic" w:hAnsi="Times New Roman,Italic" w:cs="Times New Roman,Italic"/>
          <w:i/>
          <w:iCs/>
          <w:sz w:val="24"/>
          <w:szCs w:val="24"/>
          <w:lang w:val="ro-MD"/>
        </w:rPr>
        <w:t xml:space="preserve">conform art.21 Legii nr.270/.2018 privind </w:t>
      </w:r>
      <w:r w:rsidR="000916B6">
        <w:rPr>
          <w:rFonts w:ascii="TimesNewRoman,Italic" w:hAnsi="TimesNewRoman,Italic" w:cs="TimesNewRoman,Italic"/>
          <w:i/>
          <w:iCs/>
          <w:sz w:val="24"/>
          <w:szCs w:val="24"/>
          <w:lang w:val="ro-MD"/>
        </w:rPr>
        <w:t>sistemul de salarizare în</w:t>
      </w:r>
      <w:r w:rsidR="00B27996">
        <w:rPr>
          <w:rFonts w:ascii="TimesNewRoman" w:hAnsi="TimesNewRoman" w:cs="TimesNewRoman"/>
          <w:sz w:val="24"/>
          <w:szCs w:val="24"/>
          <w:lang w:val="ro-MD"/>
        </w:rPr>
        <w:t xml:space="preserve"> </w:t>
      </w:r>
      <w:r w:rsidR="000916B6">
        <w:rPr>
          <w:rFonts w:ascii="Times New Roman,Italic" w:hAnsi="Times New Roman,Italic" w:cs="Times New Roman,Italic"/>
          <w:i/>
          <w:iCs/>
          <w:sz w:val="24"/>
          <w:szCs w:val="24"/>
          <w:lang w:val="ro-MD"/>
        </w:rPr>
        <w:t>sectorul bugetar);</w:t>
      </w:r>
    </w:p>
    <w:p w14:paraId="36FA8EFB" w14:textId="7A7CB013" w:rsidR="000916B6" w:rsidRPr="00B27996" w:rsidRDefault="00A02AD5"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10</w:t>
      </w:r>
      <w:r w:rsidR="000916B6">
        <w:rPr>
          <w:rFonts w:cs="Times New Roman"/>
          <w:sz w:val="24"/>
          <w:szCs w:val="24"/>
          <w:lang w:val="ro-MD"/>
        </w:rPr>
        <w:t>)</w:t>
      </w:r>
      <w:r w:rsidR="000916B6">
        <w:rPr>
          <w:rFonts w:ascii="Arial" w:hAnsi="Arial" w:cs="Arial"/>
          <w:sz w:val="24"/>
          <w:szCs w:val="24"/>
          <w:lang w:val="ro-MD"/>
        </w:rPr>
        <w:t xml:space="preserve"> </w:t>
      </w:r>
      <w:r w:rsidR="000916B6">
        <w:rPr>
          <w:rFonts w:cs="Times New Roman"/>
          <w:sz w:val="24"/>
          <w:szCs w:val="24"/>
          <w:lang w:val="ro-MD"/>
        </w:rPr>
        <w:t xml:space="preserve">premiu anual </w:t>
      </w:r>
      <w:r w:rsidR="000916B6">
        <w:rPr>
          <w:rFonts w:ascii="TimesNewRoman" w:hAnsi="TimesNewRoman" w:cs="TimesNewRoman"/>
          <w:sz w:val="24"/>
          <w:szCs w:val="24"/>
          <w:lang w:val="ro-MD"/>
        </w:rPr>
        <w:t>pentru rezultatele activității anului precedent proporțional timpului efectiv</w:t>
      </w:r>
      <w:r w:rsidR="00B27996">
        <w:rPr>
          <w:rFonts w:ascii="TimesNewRoman" w:hAnsi="TimesNewRoman" w:cs="TimesNewRoman"/>
          <w:sz w:val="24"/>
          <w:szCs w:val="24"/>
          <w:lang w:val="ro-MD"/>
        </w:rPr>
        <w:t xml:space="preserve"> </w:t>
      </w:r>
      <w:r w:rsidR="000916B6">
        <w:rPr>
          <w:rFonts w:cs="Times New Roman"/>
          <w:sz w:val="24"/>
          <w:szCs w:val="24"/>
          <w:lang w:val="ro-MD"/>
        </w:rPr>
        <w:t>l</w:t>
      </w:r>
      <w:r w:rsidR="000916B6">
        <w:rPr>
          <w:rFonts w:ascii="TimesNewRoman" w:hAnsi="TimesNewRoman" w:cs="TimesNewRoman"/>
          <w:sz w:val="24"/>
          <w:szCs w:val="24"/>
          <w:lang w:val="ro-MD"/>
        </w:rPr>
        <w:t>ucrat în anul respectiv (</w:t>
      </w:r>
      <w:r w:rsidR="000916B6">
        <w:rPr>
          <w:rFonts w:ascii="Times New Roman,Italic" w:hAnsi="Times New Roman,Italic" w:cs="Times New Roman,Italic"/>
          <w:i/>
          <w:iCs/>
          <w:sz w:val="24"/>
          <w:szCs w:val="24"/>
          <w:lang w:val="ro-MD"/>
        </w:rPr>
        <w:t>conform art.21</w:t>
      </w:r>
      <w:r w:rsidR="000916B6">
        <w:rPr>
          <w:rFonts w:ascii="Times New Roman,Italic" w:hAnsi="Times New Roman,Italic" w:cs="Times New Roman,Italic"/>
          <w:i/>
          <w:iCs/>
          <w:sz w:val="16"/>
          <w:szCs w:val="16"/>
          <w:lang w:val="ro-MD"/>
        </w:rPr>
        <w:t xml:space="preserve">1 </w:t>
      </w:r>
      <w:r w:rsidR="000916B6">
        <w:rPr>
          <w:rFonts w:ascii="Times New Roman,Italic" w:hAnsi="Times New Roman,Italic" w:cs="Times New Roman,Italic"/>
          <w:i/>
          <w:iCs/>
          <w:sz w:val="24"/>
          <w:szCs w:val="24"/>
          <w:lang w:val="ro-MD"/>
        </w:rPr>
        <w:t>Legii nr.270/2018 privind sistemul de</w:t>
      </w:r>
      <w:r w:rsidR="00B27996">
        <w:rPr>
          <w:rFonts w:ascii="TimesNewRoman" w:hAnsi="TimesNewRoman" w:cs="TimesNewRoman"/>
          <w:sz w:val="24"/>
          <w:szCs w:val="24"/>
          <w:lang w:val="ro-MD"/>
        </w:rPr>
        <w:t xml:space="preserve"> </w:t>
      </w:r>
      <w:r w:rsidR="000916B6">
        <w:rPr>
          <w:rFonts w:ascii="TimesNewRoman,Italic" w:hAnsi="TimesNewRoman,Italic" w:cs="TimesNewRoman,Italic"/>
          <w:i/>
          <w:iCs/>
          <w:sz w:val="24"/>
          <w:szCs w:val="24"/>
          <w:lang w:val="ro-MD"/>
        </w:rPr>
        <w:t>salarizare în sectorul bugetar</w:t>
      </w:r>
      <w:r w:rsidR="000916B6">
        <w:rPr>
          <w:rFonts w:cs="Times New Roman"/>
          <w:sz w:val="24"/>
          <w:szCs w:val="24"/>
          <w:lang w:val="ro-MD"/>
        </w:rPr>
        <w:t>);</w:t>
      </w:r>
    </w:p>
    <w:p w14:paraId="0FAE0719" w14:textId="51919D24" w:rsidR="000916B6" w:rsidRPr="00B27996" w:rsidRDefault="003C6DED"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1</w:t>
      </w:r>
      <w:r w:rsidR="00A02AD5">
        <w:rPr>
          <w:rFonts w:cs="Times New Roman"/>
          <w:sz w:val="24"/>
          <w:szCs w:val="24"/>
          <w:lang w:val="ro-MD"/>
        </w:rPr>
        <w:t>1</w:t>
      </w:r>
      <w:r w:rsidR="000916B6">
        <w:rPr>
          <w:rFonts w:cs="Times New Roman"/>
          <w:sz w:val="24"/>
          <w:szCs w:val="24"/>
          <w:lang w:val="ro-MD"/>
        </w:rPr>
        <w:t>)</w:t>
      </w:r>
      <w:r w:rsidR="000916B6">
        <w:rPr>
          <w:rFonts w:ascii="Arial" w:hAnsi="Arial" w:cs="Arial"/>
          <w:sz w:val="24"/>
          <w:szCs w:val="24"/>
          <w:lang w:val="ro-MD"/>
        </w:rPr>
        <w:t xml:space="preserve"> </w:t>
      </w:r>
      <w:r w:rsidR="000916B6">
        <w:rPr>
          <w:rFonts w:ascii="TimesNewRoman" w:hAnsi="TimesNewRoman" w:cs="TimesNewRoman"/>
          <w:sz w:val="24"/>
          <w:szCs w:val="24"/>
          <w:lang w:val="ro-MD"/>
        </w:rPr>
        <w:t>ajutor material anual, în conformitate cu art.165</w:t>
      </w:r>
      <w:r w:rsidR="000916B6">
        <w:rPr>
          <w:rFonts w:cs="Times New Roman"/>
          <w:sz w:val="16"/>
          <w:szCs w:val="16"/>
          <w:lang w:val="ro-MD"/>
        </w:rPr>
        <w:t xml:space="preserve">I </w:t>
      </w:r>
      <w:r w:rsidR="000916B6">
        <w:rPr>
          <w:rFonts w:ascii="TimesNewRoman" w:hAnsi="TimesNewRoman" w:cs="TimesNewRoman"/>
          <w:sz w:val="24"/>
          <w:szCs w:val="24"/>
          <w:lang w:val="ro-MD"/>
        </w:rPr>
        <w:t>din Codul Muncii, în mărime de un</w:t>
      </w:r>
      <w:r w:rsidR="00B27996">
        <w:rPr>
          <w:rFonts w:ascii="TimesNewRoman" w:hAnsi="TimesNewRoman" w:cs="TimesNewRoman"/>
          <w:sz w:val="24"/>
          <w:szCs w:val="24"/>
          <w:lang w:val="ro-MD"/>
        </w:rPr>
        <w:t xml:space="preserve"> </w:t>
      </w:r>
      <w:r w:rsidR="000916B6">
        <w:rPr>
          <w:rFonts w:cs="Times New Roman"/>
          <w:sz w:val="24"/>
          <w:szCs w:val="24"/>
          <w:lang w:val="ro-MD"/>
        </w:rPr>
        <w:t>fond mediu lunar de salarizare (</w:t>
      </w:r>
      <w:r w:rsidR="000916B6">
        <w:rPr>
          <w:rFonts w:ascii="Times New Roman,Italic" w:hAnsi="Times New Roman,Italic" w:cs="Times New Roman,Italic"/>
          <w:i/>
          <w:iCs/>
          <w:sz w:val="24"/>
          <w:szCs w:val="24"/>
          <w:lang w:val="ro-MD"/>
        </w:rPr>
        <w:t>conform contractului colec</w:t>
      </w:r>
      <w:r w:rsidR="000916B6">
        <w:rPr>
          <w:rFonts w:ascii="TimesNewRoman,Italic" w:hAnsi="TimesNewRoman,Italic" w:cs="TimesNewRoman,Italic"/>
          <w:i/>
          <w:iCs/>
          <w:sz w:val="24"/>
          <w:szCs w:val="24"/>
          <w:lang w:val="ro-MD"/>
        </w:rPr>
        <w:t>tiv de muncă</w:t>
      </w:r>
      <w:r w:rsidR="000916B6">
        <w:rPr>
          <w:rFonts w:cs="Times New Roman"/>
          <w:sz w:val="24"/>
          <w:szCs w:val="24"/>
          <w:lang w:val="ro-MD"/>
        </w:rPr>
        <w:t>);</w:t>
      </w:r>
    </w:p>
    <w:p w14:paraId="678249D7" w14:textId="42FDC242" w:rsidR="000916B6" w:rsidRPr="005C4686" w:rsidRDefault="003C6DED" w:rsidP="00B27996">
      <w:pPr>
        <w:autoSpaceDE w:val="0"/>
        <w:autoSpaceDN w:val="0"/>
        <w:adjustRightInd w:val="0"/>
        <w:spacing w:after="0"/>
        <w:jc w:val="both"/>
        <w:rPr>
          <w:rFonts w:ascii="TimesNewRoman" w:hAnsi="TimesNewRoman" w:cs="TimesNewRoman"/>
          <w:i/>
          <w:iCs/>
          <w:sz w:val="24"/>
          <w:szCs w:val="24"/>
          <w:lang w:val="ro-MD"/>
        </w:rPr>
      </w:pPr>
      <w:r>
        <w:rPr>
          <w:rFonts w:cs="Times New Roman"/>
          <w:sz w:val="24"/>
          <w:szCs w:val="24"/>
          <w:lang w:val="ro-MD"/>
        </w:rPr>
        <w:t>1</w:t>
      </w:r>
      <w:r w:rsidR="00A02AD5">
        <w:rPr>
          <w:rFonts w:cs="Times New Roman"/>
          <w:sz w:val="24"/>
          <w:szCs w:val="24"/>
          <w:lang w:val="ro-MD"/>
        </w:rPr>
        <w:t>2</w:t>
      </w:r>
      <w:r w:rsidR="000916B6" w:rsidRPr="00A02AD5">
        <w:rPr>
          <w:rFonts w:cs="Times New Roman"/>
          <w:sz w:val="24"/>
          <w:szCs w:val="24"/>
          <w:lang w:val="ro-MD"/>
        </w:rPr>
        <w:t>)</w:t>
      </w:r>
      <w:r w:rsidR="000916B6" w:rsidRPr="00A02AD5">
        <w:rPr>
          <w:rFonts w:ascii="Arial" w:hAnsi="Arial" w:cs="Arial"/>
          <w:sz w:val="24"/>
          <w:szCs w:val="24"/>
          <w:lang w:val="ro-MD"/>
        </w:rPr>
        <w:t xml:space="preserve"> </w:t>
      </w:r>
      <w:r w:rsidR="000916B6" w:rsidRPr="00A02AD5">
        <w:rPr>
          <w:rFonts w:ascii="TimesNewRoman" w:hAnsi="TimesNewRoman" w:cs="TimesNewRoman"/>
          <w:sz w:val="24"/>
          <w:szCs w:val="24"/>
          <w:lang w:val="ro-MD"/>
        </w:rPr>
        <w:t>compensații bănești pentru asigurarea cu rație alimentară, sub formă de tichete de masă</w:t>
      </w:r>
      <w:r w:rsidR="00B27996" w:rsidRPr="00A02AD5">
        <w:rPr>
          <w:rFonts w:ascii="TimesNewRoman" w:hAnsi="TimesNewRoman" w:cs="TimesNewRoman"/>
          <w:sz w:val="24"/>
          <w:szCs w:val="24"/>
          <w:lang w:val="ro-MD"/>
        </w:rPr>
        <w:t xml:space="preserve"> </w:t>
      </w:r>
      <w:r w:rsidR="000916B6" w:rsidRPr="00A02AD5">
        <w:rPr>
          <w:rFonts w:cs="Times New Roman"/>
          <w:sz w:val="24"/>
          <w:szCs w:val="24"/>
          <w:lang w:val="ro-MD"/>
        </w:rPr>
        <w:t>pe suport electronic</w:t>
      </w:r>
      <w:r w:rsidR="000916B6" w:rsidRPr="00A02AD5">
        <w:rPr>
          <w:rFonts w:ascii="TimesNewRoman" w:hAnsi="TimesNewRoman" w:cs="TimesNewRoman"/>
          <w:sz w:val="24"/>
          <w:szCs w:val="24"/>
          <w:lang w:val="ro-MD"/>
        </w:rPr>
        <w:t>, în limita resurselor financiare disponibile</w:t>
      </w:r>
      <w:r w:rsidR="00A02AD5" w:rsidRPr="00A02AD5">
        <w:rPr>
          <w:rFonts w:ascii="TimesNewRoman" w:hAnsi="TimesNewRoman" w:cs="TimesNewRoman"/>
          <w:sz w:val="24"/>
          <w:szCs w:val="24"/>
          <w:lang w:val="ro-MD"/>
        </w:rPr>
        <w:t xml:space="preserve"> </w:t>
      </w:r>
      <w:r w:rsidR="00A02AD5" w:rsidRPr="005C4686">
        <w:rPr>
          <w:rFonts w:ascii="TimesNewRoman" w:hAnsi="TimesNewRoman" w:cs="TimesNewRoman"/>
          <w:i/>
          <w:iCs/>
          <w:sz w:val="24"/>
          <w:szCs w:val="24"/>
          <w:lang w:val="ro-MD"/>
        </w:rPr>
        <w:t>(conform art.3 al Legii nr.166/2017 cu privire la tichetele de masă</w:t>
      </w:r>
      <w:r w:rsidR="005C4686">
        <w:rPr>
          <w:rFonts w:ascii="TimesNewRoman" w:hAnsi="TimesNewRoman" w:cs="TimesNewRoman"/>
          <w:i/>
          <w:iCs/>
          <w:sz w:val="24"/>
          <w:szCs w:val="24"/>
          <w:lang w:val="ro-MD"/>
        </w:rPr>
        <w:t>)</w:t>
      </w:r>
      <w:r w:rsidR="000916B6" w:rsidRPr="005C4686">
        <w:rPr>
          <w:rFonts w:ascii="TimesNewRoman" w:hAnsi="TimesNewRoman" w:cs="TimesNewRoman"/>
          <w:i/>
          <w:iCs/>
          <w:sz w:val="24"/>
          <w:szCs w:val="24"/>
          <w:lang w:val="ro-MD"/>
        </w:rPr>
        <w:t>;</w:t>
      </w:r>
    </w:p>
    <w:p w14:paraId="7925859A" w14:textId="425D11EB" w:rsidR="0054069A" w:rsidRPr="0054069A" w:rsidRDefault="0054069A" w:rsidP="0054069A">
      <w:pPr>
        <w:autoSpaceDE w:val="0"/>
        <w:autoSpaceDN w:val="0"/>
        <w:adjustRightInd w:val="0"/>
        <w:spacing w:after="0"/>
        <w:jc w:val="both"/>
        <w:rPr>
          <w:rFonts w:ascii="TimesNewRoman" w:hAnsi="TimesNewRoman" w:cs="TimesNewRoman"/>
          <w:i/>
          <w:iCs/>
          <w:sz w:val="24"/>
          <w:szCs w:val="24"/>
          <w:lang w:val="ro-MD"/>
        </w:rPr>
      </w:pPr>
      <w:r>
        <w:rPr>
          <w:rFonts w:ascii="TimesNewRoman" w:hAnsi="TimesNewRoman" w:cs="TimesNewRoman"/>
          <w:sz w:val="24"/>
          <w:szCs w:val="24"/>
          <w:lang w:val="ro-MD"/>
        </w:rPr>
        <w:t>1</w:t>
      </w:r>
      <w:r w:rsidR="00A02AD5">
        <w:rPr>
          <w:rFonts w:ascii="TimesNewRoman" w:hAnsi="TimesNewRoman" w:cs="TimesNewRoman"/>
          <w:sz w:val="24"/>
          <w:szCs w:val="24"/>
          <w:lang w:val="ro-MD"/>
        </w:rPr>
        <w:t>3</w:t>
      </w:r>
      <w:r>
        <w:rPr>
          <w:rFonts w:ascii="TimesNewRoman" w:hAnsi="TimesNewRoman" w:cs="TimesNewRoman"/>
          <w:sz w:val="24"/>
          <w:szCs w:val="24"/>
          <w:lang w:val="ro-MD"/>
        </w:rPr>
        <w:t>)</w:t>
      </w:r>
      <w:r w:rsidRPr="0054069A">
        <w:rPr>
          <w:lang w:val="en-US"/>
        </w:rPr>
        <w:t xml:space="preserve"> </w:t>
      </w:r>
      <w:r w:rsidRPr="0054069A">
        <w:rPr>
          <w:rFonts w:ascii="TimesNewRoman" w:hAnsi="TimesNewRoman" w:cs="TimesNewRoman"/>
          <w:sz w:val="24"/>
          <w:szCs w:val="24"/>
          <w:lang w:val="ro-MD"/>
        </w:rPr>
        <w:t xml:space="preserve">ajutoare materiale în vederea </w:t>
      </w:r>
      <w:proofErr w:type="spellStart"/>
      <w:r w:rsidRPr="0054069A">
        <w:rPr>
          <w:rFonts w:ascii="TimesNewRoman" w:hAnsi="TimesNewRoman" w:cs="TimesNewRoman"/>
          <w:sz w:val="24"/>
          <w:szCs w:val="24"/>
          <w:lang w:val="ro-MD"/>
        </w:rPr>
        <w:t>soluţionării</w:t>
      </w:r>
      <w:proofErr w:type="spellEnd"/>
      <w:r w:rsidRPr="0054069A">
        <w:rPr>
          <w:rFonts w:ascii="TimesNewRoman" w:hAnsi="TimesNewRoman" w:cs="TimesNewRoman"/>
          <w:sz w:val="24"/>
          <w:szCs w:val="24"/>
          <w:lang w:val="ro-MD"/>
        </w:rPr>
        <w:t xml:space="preserve"> problemelor sociale </w:t>
      </w:r>
      <w:proofErr w:type="spellStart"/>
      <w:r w:rsidRPr="0054069A">
        <w:rPr>
          <w:rFonts w:ascii="TimesNewRoman" w:hAnsi="TimesNewRoman" w:cs="TimesNewRoman"/>
          <w:sz w:val="24"/>
          <w:szCs w:val="24"/>
          <w:lang w:val="ro-MD"/>
        </w:rPr>
        <w:t>şi</w:t>
      </w:r>
      <w:proofErr w:type="spellEnd"/>
      <w:r w:rsidRPr="0054069A">
        <w:rPr>
          <w:rFonts w:ascii="TimesNewRoman" w:hAnsi="TimesNewRoman" w:cs="TimesNewRoman"/>
          <w:sz w:val="24"/>
          <w:szCs w:val="24"/>
          <w:lang w:val="ro-MD"/>
        </w:rPr>
        <w:t xml:space="preserve"> de trai</w:t>
      </w:r>
      <w:r>
        <w:rPr>
          <w:rFonts w:ascii="TimesNewRoman" w:hAnsi="TimesNewRoman" w:cs="TimesNewRoman"/>
          <w:sz w:val="24"/>
          <w:szCs w:val="24"/>
          <w:lang w:val="ro-MD"/>
        </w:rPr>
        <w:t xml:space="preserve"> (</w:t>
      </w:r>
      <w:r w:rsidRPr="0054069A">
        <w:rPr>
          <w:rFonts w:ascii="TimesNewRoman" w:hAnsi="TimesNewRoman" w:cs="TimesNewRoman"/>
          <w:i/>
          <w:iCs/>
          <w:sz w:val="24"/>
          <w:szCs w:val="24"/>
          <w:lang w:val="ro-MD"/>
        </w:rPr>
        <w:t xml:space="preserve">conform art. </w:t>
      </w:r>
      <w:r>
        <w:rPr>
          <w:rFonts w:ascii="TimesNewRoman" w:hAnsi="TimesNewRoman" w:cs="TimesNewRoman"/>
          <w:i/>
          <w:iCs/>
          <w:sz w:val="24"/>
          <w:szCs w:val="24"/>
          <w:lang w:val="ro-MD"/>
        </w:rPr>
        <w:t>42, alin.(1)</w:t>
      </w:r>
      <w:r w:rsidRPr="0054069A">
        <w:rPr>
          <w:rFonts w:ascii="TimesNewRoman" w:hAnsi="TimesNewRoman" w:cs="TimesNewRoman"/>
          <w:i/>
          <w:iCs/>
          <w:sz w:val="24"/>
          <w:szCs w:val="24"/>
          <w:lang w:val="ro-MD"/>
        </w:rPr>
        <w:t xml:space="preserve"> al Legii nr.</w:t>
      </w:r>
      <w:r>
        <w:rPr>
          <w:rFonts w:ascii="TimesNewRoman" w:hAnsi="TimesNewRoman" w:cs="TimesNewRoman"/>
          <w:i/>
          <w:iCs/>
          <w:sz w:val="24"/>
          <w:szCs w:val="24"/>
          <w:lang w:val="ro-MD"/>
        </w:rPr>
        <w:t>158</w:t>
      </w:r>
      <w:r w:rsidRPr="0054069A">
        <w:rPr>
          <w:rFonts w:ascii="TimesNewRoman" w:hAnsi="TimesNewRoman" w:cs="TimesNewRoman"/>
          <w:i/>
          <w:iCs/>
          <w:sz w:val="24"/>
          <w:szCs w:val="24"/>
          <w:lang w:val="ro-MD"/>
        </w:rPr>
        <w:t>/20</w:t>
      </w:r>
      <w:r>
        <w:rPr>
          <w:rFonts w:ascii="TimesNewRoman" w:hAnsi="TimesNewRoman" w:cs="TimesNewRoman"/>
          <w:i/>
          <w:iCs/>
          <w:sz w:val="24"/>
          <w:szCs w:val="24"/>
          <w:lang w:val="ro-MD"/>
        </w:rPr>
        <w:t>08</w:t>
      </w:r>
      <w:r w:rsidRPr="0054069A">
        <w:rPr>
          <w:rFonts w:ascii="TimesNewRoman" w:hAnsi="TimesNewRoman" w:cs="TimesNewRoman"/>
          <w:i/>
          <w:iCs/>
          <w:sz w:val="24"/>
          <w:szCs w:val="24"/>
          <w:lang w:val="ro-MD"/>
        </w:rPr>
        <w:t xml:space="preserve"> cu privire la </w:t>
      </w:r>
      <w:proofErr w:type="spellStart"/>
      <w:r w:rsidRPr="0054069A">
        <w:rPr>
          <w:rFonts w:ascii="TimesNewRoman" w:hAnsi="TimesNewRoman" w:cs="TimesNewRoman"/>
          <w:i/>
          <w:iCs/>
          <w:sz w:val="24"/>
          <w:szCs w:val="24"/>
          <w:lang w:val="ro-MD"/>
        </w:rPr>
        <w:t>funcţia</w:t>
      </w:r>
      <w:proofErr w:type="spellEnd"/>
      <w:r w:rsidRPr="0054069A">
        <w:rPr>
          <w:rFonts w:ascii="TimesNewRoman" w:hAnsi="TimesNewRoman" w:cs="TimesNewRoman"/>
          <w:i/>
          <w:iCs/>
          <w:sz w:val="24"/>
          <w:szCs w:val="24"/>
          <w:lang w:val="ro-MD"/>
        </w:rPr>
        <w:t xml:space="preserve"> publică </w:t>
      </w:r>
      <w:proofErr w:type="spellStart"/>
      <w:r w:rsidRPr="0054069A">
        <w:rPr>
          <w:rFonts w:ascii="TimesNewRoman" w:hAnsi="TimesNewRoman" w:cs="TimesNewRoman"/>
          <w:i/>
          <w:iCs/>
          <w:sz w:val="24"/>
          <w:szCs w:val="24"/>
          <w:lang w:val="ro-MD"/>
        </w:rPr>
        <w:t>şi</w:t>
      </w:r>
      <w:proofErr w:type="spellEnd"/>
      <w:r w:rsidRPr="0054069A">
        <w:rPr>
          <w:rFonts w:ascii="TimesNewRoman" w:hAnsi="TimesNewRoman" w:cs="TimesNewRoman"/>
          <w:i/>
          <w:iCs/>
          <w:sz w:val="24"/>
          <w:szCs w:val="24"/>
          <w:lang w:val="ro-MD"/>
        </w:rPr>
        <w:t xml:space="preserve"> statutul</w:t>
      </w:r>
      <w:r>
        <w:rPr>
          <w:rFonts w:ascii="TimesNewRoman" w:hAnsi="TimesNewRoman" w:cs="TimesNewRoman"/>
          <w:i/>
          <w:iCs/>
          <w:sz w:val="24"/>
          <w:szCs w:val="24"/>
          <w:lang w:val="ro-MD"/>
        </w:rPr>
        <w:t xml:space="preserve"> </w:t>
      </w:r>
      <w:proofErr w:type="spellStart"/>
      <w:r w:rsidRPr="0054069A">
        <w:rPr>
          <w:rFonts w:ascii="TimesNewRoman" w:hAnsi="TimesNewRoman" w:cs="TimesNewRoman"/>
          <w:i/>
          <w:iCs/>
          <w:sz w:val="24"/>
          <w:szCs w:val="24"/>
          <w:lang w:val="ro-MD"/>
        </w:rPr>
        <w:t>funcţionarului</w:t>
      </w:r>
      <w:proofErr w:type="spellEnd"/>
      <w:r w:rsidRPr="0054069A">
        <w:rPr>
          <w:rFonts w:ascii="TimesNewRoman" w:hAnsi="TimesNewRoman" w:cs="TimesNewRoman"/>
          <w:i/>
          <w:iCs/>
          <w:sz w:val="24"/>
          <w:szCs w:val="24"/>
          <w:lang w:val="ro-MD"/>
        </w:rPr>
        <w:t xml:space="preserve"> public);</w:t>
      </w:r>
    </w:p>
    <w:p w14:paraId="0C57A722" w14:textId="1E4308B2" w:rsidR="000916B6" w:rsidRPr="0054069A" w:rsidRDefault="003C6DED" w:rsidP="0054069A">
      <w:pPr>
        <w:autoSpaceDE w:val="0"/>
        <w:autoSpaceDN w:val="0"/>
        <w:adjustRightInd w:val="0"/>
        <w:spacing w:after="0"/>
        <w:jc w:val="both"/>
        <w:rPr>
          <w:rFonts w:ascii="TimesNewRoman" w:hAnsi="TimesNewRoman" w:cs="TimesNewRoman"/>
          <w:i/>
          <w:iCs/>
          <w:sz w:val="24"/>
          <w:szCs w:val="24"/>
          <w:lang w:val="ro-MD"/>
        </w:rPr>
      </w:pPr>
      <w:r>
        <w:rPr>
          <w:rFonts w:cs="Times New Roman"/>
          <w:sz w:val="24"/>
          <w:szCs w:val="24"/>
          <w:lang w:val="ro-MD"/>
        </w:rPr>
        <w:t>1</w:t>
      </w:r>
      <w:r w:rsidR="00A02AD5">
        <w:rPr>
          <w:rFonts w:cs="Times New Roman"/>
          <w:sz w:val="24"/>
          <w:szCs w:val="24"/>
          <w:lang w:val="ro-MD"/>
        </w:rPr>
        <w:t>4</w:t>
      </w:r>
      <w:r w:rsidR="000916B6">
        <w:rPr>
          <w:rFonts w:cs="Times New Roman"/>
          <w:sz w:val="24"/>
          <w:szCs w:val="24"/>
          <w:lang w:val="ro-MD"/>
        </w:rPr>
        <w:t>)</w:t>
      </w:r>
      <w:r w:rsidR="000916B6">
        <w:rPr>
          <w:rFonts w:ascii="Arial" w:hAnsi="Arial" w:cs="Arial"/>
          <w:sz w:val="24"/>
          <w:szCs w:val="24"/>
          <w:lang w:val="ro-MD"/>
        </w:rPr>
        <w:t xml:space="preserve"> </w:t>
      </w:r>
      <w:r w:rsidR="000916B6">
        <w:rPr>
          <w:rFonts w:cs="Times New Roman"/>
          <w:sz w:val="24"/>
          <w:szCs w:val="24"/>
          <w:lang w:val="ro-MD"/>
        </w:rPr>
        <w:t>i</w:t>
      </w:r>
      <w:r w:rsidR="000916B6">
        <w:rPr>
          <w:rFonts w:ascii="TimesNewRoman" w:hAnsi="TimesNewRoman" w:cs="TimesNewRoman"/>
          <w:sz w:val="24"/>
          <w:szCs w:val="24"/>
          <w:lang w:val="ro-MD"/>
        </w:rPr>
        <w:t>ndemnizații unice</w:t>
      </w:r>
      <w:r w:rsidR="0054069A">
        <w:rPr>
          <w:rFonts w:ascii="TimesNewRoman" w:hAnsi="TimesNewRoman" w:cs="TimesNewRoman"/>
          <w:sz w:val="24"/>
          <w:szCs w:val="24"/>
          <w:lang w:val="ro-MD"/>
        </w:rPr>
        <w:t xml:space="preserve"> (</w:t>
      </w:r>
      <w:r w:rsidR="0054069A" w:rsidRPr="0054069A">
        <w:rPr>
          <w:rFonts w:ascii="TimesNewRoman" w:hAnsi="TimesNewRoman" w:cs="TimesNewRoman"/>
          <w:i/>
          <w:iCs/>
          <w:sz w:val="24"/>
          <w:szCs w:val="24"/>
          <w:lang w:val="ro-MD"/>
        </w:rPr>
        <w:t xml:space="preserve">conform art. 42, alin.(1) al Legii nr.158/2008 cu privire la </w:t>
      </w:r>
      <w:proofErr w:type="spellStart"/>
      <w:r w:rsidR="0054069A" w:rsidRPr="0054069A">
        <w:rPr>
          <w:rFonts w:ascii="TimesNewRoman" w:hAnsi="TimesNewRoman" w:cs="TimesNewRoman"/>
          <w:i/>
          <w:iCs/>
          <w:sz w:val="24"/>
          <w:szCs w:val="24"/>
          <w:lang w:val="ro-MD"/>
        </w:rPr>
        <w:t>funcţia</w:t>
      </w:r>
      <w:proofErr w:type="spellEnd"/>
      <w:r w:rsidR="0054069A" w:rsidRPr="0054069A">
        <w:rPr>
          <w:rFonts w:ascii="TimesNewRoman" w:hAnsi="TimesNewRoman" w:cs="TimesNewRoman"/>
          <w:i/>
          <w:iCs/>
          <w:sz w:val="24"/>
          <w:szCs w:val="24"/>
          <w:lang w:val="ro-MD"/>
        </w:rPr>
        <w:t xml:space="preserve"> publică </w:t>
      </w:r>
      <w:proofErr w:type="spellStart"/>
      <w:r w:rsidR="0054069A" w:rsidRPr="0054069A">
        <w:rPr>
          <w:rFonts w:ascii="TimesNewRoman" w:hAnsi="TimesNewRoman" w:cs="TimesNewRoman"/>
          <w:i/>
          <w:iCs/>
          <w:sz w:val="24"/>
          <w:szCs w:val="24"/>
          <w:lang w:val="ro-MD"/>
        </w:rPr>
        <w:t>şi</w:t>
      </w:r>
      <w:proofErr w:type="spellEnd"/>
      <w:r w:rsidR="0054069A" w:rsidRPr="0054069A">
        <w:rPr>
          <w:rFonts w:ascii="TimesNewRoman" w:hAnsi="TimesNewRoman" w:cs="TimesNewRoman"/>
          <w:i/>
          <w:iCs/>
          <w:sz w:val="24"/>
          <w:szCs w:val="24"/>
          <w:lang w:val="ro-MD"/>
        </w:rPr>
        <w:t xml:space="preserve"> statutul</w:t>
      </w:r>
      <w:r w:rsidR="0054069A">
        <w:rPr>
          <w:rFonts w:ascii="TimesNewRoman" w:hAnsi="TimesNewRoman" w:cs="TimesNewRoman"/>
          <w:i/>
          <w:iCs/>
          <w:sz w:val="24"/>
          <w:szCs w:val="24"/>
          <w:lang w:val="ro-MD"/>
        </w:rPr>
        <w:t xml:space="preserve"> </w:t>
      </w:r>
      <w:proofErr w:type="spellStart"/>
      <w:r w:rsidR="0054069A" w:rsidRPr="0054069A">
        <w:rPr>
          <w:rFonts w:ascii="TimesNewRoman" w:hAnsi="TimesNewRoman" w:cs="TimesNewRoman"/>
          <w:i/>
          <w:iCs/>
          <w:sz w:val="24"/>
          <w:szCs w:val="24"/>
          <w:lang w:val="ro-MD"/>
        </w:rPr>
        <w:t>funcţionarului</w:t>
      </w:r>
      <w:proofErr w:type="spellEnd"/>
      <w:r w:rsidR="0054069A" w:rsidRPr="0054069A">
        <w:rPr>
          <w:rFonts w:ascii="TimesNewRoman" w:hAnsi="TimesNewRoman" w:cs="TimesNewRoman"/>
          <w:i/>
          <w:iCs/>
          <w:sz w:val="24"/>
          <w:szCs w:val="24"/>
          <w:lang w:val="ro-MD"/>
        </w:rPr>
        <w:t xml:space="preserve"> public)</w:t>
      </w:r>
      <w:r w:rsidR="000916B6" w:rsidRPr="0054069A">
        <w:rPr>
          <w:rFonts w:ascii="TimesNewRoman" w:hAnsi="TimesNewRoman" w:cs="TimesNewRoman"/>
          <w:i/>
          <w:iCs/>
          <w:sz w:val="24"/>
          <w:szCs w:val="24"/>
          <w:lang w:val="ro-MD"/>
        </w:rPr>
        <w:t>;</w:t>
      </w:r>
    </w:p>
    <w:p w14:paraId="19B377A7" w14:textId="0B179D00" w:rsidR="000916B6" w:rsidRDefault="003C6DED" w:rsidP="00B27996">
      <w:pPr>
        <w:autoSpaceDE w:val="0"/>
        <w:autoSpaceDN w:val="0"/>
        <w:adjustRightInd w:val="0"/>
        <w:spacing w:after="0"/>
        <w:jc w:val="both"/>
        <w:rPr>
          <w:rFonts w:cs="Times New Roman"/>
          <w:sz w:val="24"/>
          <w:szCs w:val="24"/>
          <w:lang w:val="ro-MD"/>
        </w:rPr>
      </w:pPr>
      <w:r>
        <w:rPr>
          <w:rFonts w:cs="Times New Roman"/>
          <w:sz w:val="24"/>
          <w:szCs w:val="24"/>
          <w:lang w:val="ro-MD"/>
        </w:rPr>
        <w:t>1</w:t>
      </w:r>
      <w:r w:rsidR="00A02AD5">
        <w:rPr>
          <w:rFonts w:cs="Times New Roman"/>
          <w:sz w:val="24"/>
          <w:szCs w:val="24"/>
          <w:lang w:val="ro-MD"/>
        </w:rPr>
        <w:t>5</w:t>
      </w:r>
      <w:r w:rsidR="000916B6">
        <w:rPr>
          <w:rFonts w:cs="Times New Roman"/>
          <w:sz w:val="24"/>
          <w:szCs w:val="24"/>
          <w:lang w:val="ro-MD"/>
        </w:rPr>
        <w:t>)</w:t>
      </w:r>
      <w:r w:rsidR="000916B6">
        <w:rPr>
          <w:rFonts w:ascii="Arial" w:hAnsi="Arial" w:cs="Arial"/>
          <w:sz w:val="24"/>
          <w:szCs w:val="24"/>
          <w:lang w:val="ro-MD"/>
        </w:rPr>
        <w:t xml:space="preserve"> </w:t>
      </w:r>
      <w:r w:rsidR="000916B6">
        <w:rPr>
          <w:rFonts w:ascii="TimesNewRoman" w:hAnsi="TimesNewRoman" w:cs="TimesNewRoman"/>
          <w:sz w:val="24"/>
          <w:szCs w:val="24"/>
          <w:lang w:val="ro-MD"/>
        </w:rPr>
        <w:t xml:space="preserve">alte </w:t>
      </w:r>
      <w:proofErr w:type="spellStart"/>
      <w:r w:rsidR="000916B6">
        <w:rPr>
          <w:rFonts w:ascii="TimesNewRoman" w:hAnsi="TimesNewRoman" w:cs="TimesNewRoman"/>
          <w:sz w:val="24"/>
          <w:szCs w:val="24"/>
          <w:lang w:val="ro-MD"/>
        </w:rPr>
        <w:t>plăţi</w:t>
      </w:r>
      <w:proofErr w:type="spellEnd"/>
      <w:r w:rsidR="000916B6">
        <w:rPr>
          <w:rFonts w:ascii="TimesNewRoman" w:hAnsi="TimesNewRoman" w:cs="TimesNewRoman"/>
          <w:sz w:val="24"/>
          <w:szCs w:val="24"/>
          <w:lang w:val="ro-MD"/>
        </w:rPr>
        <w:t xml:space="preserve"> de stimulare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suplimente prevăzute de </w:t>
      </w:r>
      <w:proofErr w:type="spellStart"/>
      <w:r w:rsidR="000916B6">
        <w:rPr>
          <w:rFonts w:ascii="TimesNewRoman" w:hAnsi="TimesNewRoman" w:cs="TimesNewRoman"/>
          <w:sz w:val="24"/>
          <w:szCs w:val="24"/>
          <w:lang w:val="ro-MD"/>
        </w:rPr>
        <w:t>legislaţia</w:t>
      </w:r>
      <w:proofErr w:type="spellEnd"/>
      <w:r w:rsidR="000916B6">
        <w:rPr>
          <w:rFonts w:ascii="TimesNewRoman" w:hAnsi="TimesNewRoman" w:cs="TimesNewRoman"/>
          <w:sz w:val="24"/>
          <w:szCs w:val="24"/>
          <w:lang w:val="ro-MD"/>
        </w:rPr>
        <w:t xml:space="preserve"> în v</w:t>
      </w:r>
      <w:r w:rsidR="000916B6">
        <w:rPr>
          <w:rFonts w:cs="Times New Roman"/>
          <w:sz w:val="24"/>
          <w:szCs w:val="24"/>
          <w:lang w:val="ro-MD"/>
        </w:rPr>
        <w:t>igoare.</w:t>
      </w:r>
    </w:p>
    <w:p w14:paraId="34144280" w14:textId="77777777" w:rsidR="00B27996" w:rsidRDefault="00B27996" w:rsidP="000916B6">
      <w:pPr>
        <w:autoSpaceDE w:val="0"/>
        <w:autoSpaceDN w:val="0"/>
        <w:adjustRightInd w:val="0"/>
        <w:spacing w:after="0"/>
        <w:rPr>
          <w:rFonts w:ascii="TimesNewRoman,Bold" w:hAnsi="TimesNewRoman,Bold" w:cs="TimesNewRoman,Bold"/>
          <w:b/>
          <w:bCs/>
          <w:sz w:val="24"/>
          <w:szCs w:val="24"/>
          <w:lang w:val="ro-MD"/>
        </w:rPr>
      </w:pPr>
    </w:p>
    <w:p w14:paraId="15021345" w14:textId="4CA36987" w:rsidR="000916B6" w:rsidRPr="00C40FEF" w:rsidRDefault="000916B6" w:rsidP="000916B6">
      <w:pPr>
        <w:autoSpaceDE w:val="0"/>
        <w:autoSpaceDN w:val="0"/>
        <w:adjustRightInd w:val="0"/>
        <w:spacing w:after="0"/>
        <w:rPr>
          <w:rFonts w:ascii="TimesNewRoman,Bold" w:hAnsi="TimesNewRoman,Bold" w:cs="TimesNewRoman,Bold"/>
          <w:b/>
          <w:bCs/>
          <w:sz w:val="24"/>
          <w:szCs w:val="24"/>
          <w:lang w:val="ro-MD"/>
        </w:rPr>
      </w:pPr>
      <w:r w:rsidRPr="00C40FEF">
        <w:rPr>
          <w:rFonts w:ascii="TimesNewRoman,Bold" w:hAnsi="TimesNewRoman,Bold" w:cs="TimesNewRoman,Bold"/>
          <w:b/>
          <w:bCs/>
          <w:sz w:val="24"/>
          <w:szCs w:val="24"/>
          <w:lang w:val="ro-MD"/>
        </w:rPr>
        <w:t>IV. PERSONALUL DE SUPORT ȘI PERSONALUL SUBDIVIZIUNILOR</w:t>
      </w:r>
    </w:p>
    <w:p w14:paraId="0BA9EA21" w14:textId="77777777" w:rsidR="000916B6" w:rsidRPr="00C40FEF" w:rsidRDefault="000916B6" w:rsidP="000916B6">
      <w:pPr>
        <w:autoSpaceDE w:val="0"/>
        <w:autoSpaceDN w:val="0"/>
        <w:adjustRightInd w:val="0"/>
        <w:spacing w:after="0"/>
        <w:rPr>
          <w:rFonts w:ascii="TimesNewRoman,Bold" w:hAnsi="TimesNewRoman,Bold" w:cs="TimesNewRoman,Bold"/>
          <w:b/>
          <w:bCs/>
          <w:sz w:val="24"/>
          <w:szCs w:val="24"/>
          <w:lang w:val="ro-MD"/>
        </w:rPr>
      </w:pPr>
      <w:r w:rsidRPr="00C40FEF">
        <w:rPr>
          <w:rFonts w:ascii="TimesNewRoman,Bold" w:hAnsi="TimesNewRoman,Bold" w:cs="TimesNewRoman,Bold"/>
          <w:b/>
          <w:bCs/>
          <w:sz w:val="24"/>
          <w:szCs w:val="24"/>
          <w:lang w:val="ro-MD"/>
        </w:rPr>
        <w:lastRenderedPageBreak/>
        <w:t>CE ASIGURĂ EXECUTAREA ATRIBUȚIILOR DELEGATE</w:t>
      </w:r>
    </w:p>
    <w:p w14:paraId="10879FF9" w14:textId="77777777" w:rsidR="000916B6" w:rsidRPr="00C40FEF" w:rsidRDefault="000916B6" w:rsidP="000916B6">
      <w:pPr>
        <w:autoSpaceDE w:val="0"/>
        <w:autoSpaceDN w:val="0"/>
        <w:adjustRightInd w:val="0"/>
        <w:spacing w:after="0"/>
        <w:rPr>
          <w:rFonts w:ascii="Times New Roman,Bold" w:hAnsi="Times New Roman,Bold" w:cs="Times New Roman,Bold"/>
          <w:b/>
          <w:bCs/>
          <w:sz w:val="24"/>
          <w:szCs w:val="24"/>
          <w:lang w:val="ro-MD"/>
        </w:rPr>
      </w:pPr>
      <w:r w:rsidRPr="00C40FEF">
        <w:rPr>
          <w:rFonts w:ascii="TimesNewRoman,Bold" w:hAnsi="TimesNewRoman,Bold" w:cs="TimesNewRoman,Bold"/>
          <w:b/>
          <w:bCs/>
          <w:sz w:val="24"/>
          <w:szCs w:val="24"/>
          <w:lang w:val="ro-MD"/>
        </w:rPr>
        <w:t xml:space="preserve">PRIN LEGE AUTORITĂȚII </w:t>
      </w:r>
      <w:r w:rsidRPr="00C40FEF">
        <w:rPr>
          <w:rFonts w:ascii="Times New Roman,Bold" w:hAnsi="Times New Roman,Bold" w:cs="Times New Roman,Bold"/>
          <w:b/>
          <w:bCs/>
          <w:sz w:val="24"/>
          <w:szCs w:val="24"/>
          <w:lang w:val="ro-MD"/>
        </w:rPr>
        <w:t>LOCALE,</w:t>
      </w:r>
    </w:p>
    <w:p w14:paraId="3E10DED6" w14:textId="77777777" w:rsidR="000916B6" w:rsidRPr="00C40FEF" w:rsidRDefault="000916B6" w:rsidP="000916B6">
      <w:pPr>
        <w:autoSpaceDE w:val="0"/>
        <w:autoSpaceDN w:val="0"/>
        <w:adjustRightInd w:val="0"/>
        <w:spacing w:after="0"/>
        <w:rPr>
          <w:rFonts w:ascii="Times New Roman,Bold" w:hAnsi="Times New Roman,Bold" w:cs="Times New Roman,Bold"/>
          <w:b/>
          <w:bCs/>
          <w:sz w:val="24"/>
          <w:szCs w:val="24"/>
          <w:lang w:val="ro-MD"/>
        </w:rPr>
      </w:pPr>
      <w:r w:rsidRPr="00C40FEF">
        <w:rPr>
          <w:rFonts w:ascii="Times New Roman,Bold" w:hAnsi="Times New Roman,Bold" w:cs="Times New Roman,Bold"/>
          <w:b/>
          <w:bCs/>
          <w:sz w:val="24"/>
          <w:szCs w:val="24"/>
          <w:lang w:val="ro-MD"/>
        </w:rPr>
        <w:t>INCLUSIV PERSONALUL TEHNIC</w:t>
      </w:r>
    </w:p>
    <w:p w14:paraId="62A11F40" w14:textId="77777777" w:rsidR="00D71431" w:rsidRDefault="00C40FEF" w:rsidP="00B27996">
      <w:pPr>
        <w:autoSpaceDE w:val="0"/>
        <w:autoSpaceDN w:val="0"/>
        <w:adjustRightInd w:val="0"/>
        <w:spacing w:after="0"/>
        <w:jc w:val="both"/>
        <w:rPr>
          <w:rFonts w:ascii="TimesNewRoman" w:hAnsi="TimesNewRoman" w:cs="TimesNewRoman"/>
          <w:sz w:val="24"/>
          <w:szCs w:val="24"/>
          <w:lang w:val="ro-MD"/>
        </w:rPr>
      </w:pPr>
      <w:r w:rsidRPr="00C40FEF">
        <w:rPr>
          <w:rFonts w:ascii="Times New Roman,Bold" w:hAnsi="Times New Roman,Bold" w:cs="Times New Roman,Bold"/>
          <w:b/>
          <w:bCs/>
          <w:sz w:val="24"/>
          <w:szCs w:val="24"/>
          <w:lang w:val="ro-MD"/>
        </w:rPr>
        <w:t>10</w:t>
      </w:r>
      <w:r w:rsidR="000916B6" w:rsidRPr="00C40FEF">
        <w:rPr>
          <w:rFonts w:ascii="Times New Roman,Bold" w:hAnsi="Times New Roman,Bold" w:cs="Times New Roman,Bold"/>
          <w:b/>
          <w:bCs/>
          <w:sz w:val="24"/>
          <w:szCs w:val="24"/>
          <w:lang w:val="ro-MD"/>
        </w:rPr>
        <w:t>.</w:t>
      </w:r>
      <w:r w:rsidR="000916B6" w:rsidRPr="00C40FEF">
        <w:rPr>
          <w:rFonts w:ascii="Arial,Bold" w:hAnsi="Arial,Bold" w:cs="Arial,Bold"/>
          <w:b/>
          <w:bCs/>
          <w:sz w:val="24"/>
          <w:szCs w:val="24"/>
          <w:lang w:val="ro-MD"/>
        </w:rPr>
        <w:t xml:space="preserve">  </w:t>
      </w:r>
      <w:r w:rsidR="00D71431" w:rsidRPr="00D71431">
        <w:rPr>
          <w:rFonts w:ascii="TimesNewRoman" w:hAnsi="TimesNewRoman" w:cs="TimesNewRoman"/>
          <w:sz w:val="24"/>
          <w:szCs w:val="24"/>
          <w:lang w:val="ro-MD"/>
        </w:rPr>
        <w:t>Personalul de suport, personalul subdiviziunilor care asigură executarea atribuțiilor delegate prin lege autorității administrației publice locale, precum și personalul tehnic beneficiază de:</w:t>
      </w:r>
    </w:p>
    <w:p w14:paraId="7868609E" w14:textId="38670114" w:rsidR="000916B6" w:rsidRPr="00B27996" w:rsidRDefault="000916B6"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1)</w:t>
      </w:r>
      <w:r>
        <w:rPr>
          <w:rFonts w:ascii="Arial" w:hAnsi="Arial" w:cs="Arial"/>
          <w:sz w:val="24"/>
          <w:szCs w:val="24"/>
          <w:lang w:val="ro-MD"/>
        </w:rPr>
        <w:t xml:space="preserve"> </w:t>
      </w:r>
      <w:r>
        <w:rPr>
          <w:rFonts w:ascii="TimesNewRoman" w:hAnsi="TimesNewRoman" w:cs="TimesNewRoman"/>
          <w:sz w:val="24"/>
          <w:szCs w:val="24"/>
          <w:lang w:val="ro-MD"/>
        </w:rPr>
        <w:t>plată pentru orele prestate peste durata normală a timpului de lucru sau în zilele de</w:t>
      </w:r>
      <w:r w:rsidR="00B27996">
        <w:rPr>
          <w:rFonts w:ascii="TimesNewRoman" w:hAnsi="TimesNewRoman" w:cs="TimesNewRoman"/>
          <w:sz w:val="24"/>
          <w:szCs w:val="24"/>
          <w:lang w:val="ro-MD"/>
        </w:rPr>
        <w:t xml:space="preserve"> </w:t>
      </w:r>
      <w:r>
        <w:rPr>
          <w:rFonts w:ascii="TimesNewRoman" w:hAnsi="TimesNewRoman" w:cs="TimesNewRoman"/>
          <w:sz w:val="24"/>
          <w:szCs w:val="24"/>
          <w:lang w:val="ro-MD"/>
        </w:rPr>
        <w:t xml:space="preserve">sărbătoare nelucrătoare,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/sau în zilele de repaus pentru </w:t>
      </w:r>
      <w:proofErr w:type="spellStart"/>
      <w:r>
        <w:rPr>
          <w:rFonts w:ascii="TimesNewRoman" w:hAnsi="TimesNewRoman" w:cs="TimesNewRoman"/>
          <w:sz w:val="24"/>
          <w:szCs w:val="24"/>
          <w:lang w:val="ro-MD"/>
        </w:rPr>
        <w:t>activităţi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desfăşurate</w:t>
      </w:r>
      <w:proofErr w:type="spellEnd"/>
      <w:r>
        <w:rPr>
          <w:rFonts w:ascii="TimesNewRoman" w:hAnsi="TimesNewRoman" w:cs="TimesNewRoman"/>
          <w:sz w:val="24"/>
          <w:szCs w:val="24"/>
          <w:lang w:val="ro-MD"/>
        </w:rPr>
        <w:t xml:space="preserve"> po</w:t>
      </w:r>
      <w:r>
        <w:rPr>
          <w:rFonts w:cs="Times New Roman"/>
          <w:sz w:val="24"/>
          <w:szCs w:val="24"/>
          <w:lang w:val="ro-MD"/>
        </w:rPr>
        <w:t>trivit</w:t>
      </w:r>
      <w:r w:rsidR="00B27996">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din </w:t>
      </w:r>
      <w:proofErr w:type="spellStart"/>
      <w:r>
        <w:rPr>
          <w:rFonts w:ascii="TimesNewRoman" w:hAnsi="TimesNewRoman" w:cs="TimesNewRoman"/>
          <w:sz w:val="24"/>
          <w:szCs w:val="24"/>
          <w:lang w:val="ro-MD"/>
        </w:rPr>
        <w:t>fişa</w:t>
      </w:r>
      <w:proofErr w:type="spellEnd"/>
      <w:r>
        <w:rPr>
          <w:rFonts w:ascii="TimesNewRoman" w:hAnsi="TimesNewRoman" w:cs="TimesNewRoman"/>
          <w:sz w:val="24"/>
          <w:szCs w:val="24"/>
          <w:lang w:val="ro-MD"/>
        </w:rPr>
        <w:t xml:space="preserve"> postului (</w:t>
      </w:r>
      <w:r>
        <w:rPr>
          <w:rFonts w:ascii="Times New Roman,Italic" w:hAnsi="Times New Roman,Italic" w:cs="Times New Roman,Italic"/>
          <w:i/>
          <w:iCs/>
          <w:sz w:val="24"/>
          <w:szCs w:val="24"/>
          <w:lang w:val="ro-MD"/>
        </w:rPr>
        <w:t>conform art.19 al Legii nr.270/2018 privind sistemul de</w:t>
      </w:r>
      <w:r w:rsidR="00B27996">
        <w:rPr>
          <w:rFonts w:ascii="TimesNewRoman" w:hAnsi="TimesNewRoman" w:cs="TimesNewRoman"/>
          <w:sz w:val="24"/>
          <w:szCs w:val="24"/>
          <w:lang w:val="ro-MD"/>
        </w:rPr>
        <w:t xml:space="preserve"> </w:t>
      </w:r>
      <w:r>
        <w:rPr>
          <w:rFonts w:ascii="TimesNewRoman,Italic" w:hAnsi="TimesNewRoman,Italic" w:cs="TimesNewRoman,Italic"/>
          <w:i/>
          <w:iCs/>
          <w:sz w:val="24"/>
          <w:szCs w:val="24"/>
          <w:lang w:val="ro-MD"/>
        </w:rPr>
        <w:t>salarizare în sectorul bugetar</w:t>
      </w:r>
      <w:r>
        <w:rPr>
          <w:rFonts w:ascii="Times New Roman,Italic" w:hAnsi="Times New Roman,Italic" w:cs="Times New Roman,Italic"/>
          <w:i/>
          <w:iCs/>
          <w:sz w:val="24"/>
          <w:szCs w:val="24"/>
          <w:lang w:val="ro-MD"/>
        </w:rPr>
        <w:t>);</w:t>
      </w:r>
    </w:p>
    <w:p w14:paraId="66E0252D" w14:textId="04EE100E" w:rsidR="000916B6" w:rsidRDefault="000916B6" w:rsidP="00B27996">
      <w:pPr>
        <w:autoSpaceDE w:val="0"/>
        <w:autoSpaceDN w:val="0"/>
        <w:adjustRightInd w:val="0"/>
        <w:spacing w:after="0"/>
        <w:jc w:val="both"/>
        <w:rPr>
          <w:rFonts w:ascii="Times New Roman,Italic" w:hAnsi="Times New Roman,Italic" w:cs="Times New Roman,Italic"/>
          <w:i/>
          <w:iCs/>
          <w:sz w:val="24"/>
          <w:szCs w:val="24"/>
          <w:lang w:val="ro-MD"/>
        </w:rPr>
      </w:pPr>
      <w:r>
        <w:rPr>
          <w:rFonts w:cs="Times New Roman"/>
          <w:sz w:val="24"/>
          <w:szCs w:val="24"/>
          <w:lang w:val="ro-MD"/>
        </w:rPr>
        <w:t>2)</w:t>
      </w:r>
      <w:r>
        <w:rPr>
          <w:rFonts w:ascii="Arial" w:hAnsi="Arial" w:cs="Arial"/>
          <w:sz w:val="24"/>
          <w:szCs w:val="24"/>
          <w:lang w:val="ro-MD"/>
        </w:rPr>
        <w:t xml:space="preserve"> </w:t>
      </w:r>
      <w:r>
        <w:rPr>
          <w:rFonts w:ascii="TimesNewRoman" w:hAnsi="TimesNewRoman" w:cs="TimesNewRoman"/>
          <w:sz w:val="24"/>
          <w:szCs w:val="24"/>
          <w:lang w:val="ro-MD"/>
        </w:rPr>
        <w:t xml:space="preserve">suplimente pentru cumularea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funcţiei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deţinute</w:t>
      </w:r>
      <w:proofErr w:type="spellEnd"/>
      <w:r>
        <w:rPr>
          <w:rFonts w:ascii="TimesNewRoman" w:hAnsi="TimesNewRoman" w:cs="TimesNewRoman"/>
          <w:sz w:val="24"/>
          <w:szCs w:val="24"/>
          <w:lang w:val="ro-MD"/>
        </w:rPr>
        <w:t xml:space="preserve"> cu </w:t>
      </w:r>
      <w:proofErr w:type="spellStart"/>
      <w:r>
        <w:rPr>
          <w:rFonts w:ascii="TimesNewRoman" w:hAnsi="TimesNewRoman" w:cs="TimesNewRoman"/>
          <w:sz w:val="24"/>
          <w:szCs w:val="24"/>
          <w:lang w:val="ro-MD"/>
        </w:rPr>
        <w:t>atribuţiile</w:t>
      </w:r>
      <w:proofErr w:type="spellEnd"/>
      <w:r>
        <w:rPr>
          <w:rFonts w:ascii="TimesNewRoman" w:hAnsi="TimesNewRoman" w:cs="TimesNewRoman"/>
          <w:sz w:val="24"/>
          <w:szCs w:val="24"/>
          <w:lang w:val="ro-MD"/>
        </w:rPr>
        <w:t xml:space="preserve"> unei </w:t>
      </w:r>
      <w:proofErr w:type="spellStart"/>
      <w:r>
        <w:rPr>
          <w:rFonts w:ascii="TimesNewRoman" w:hAnsi="TimesNewRoman" w:cs="TimesNewRoman"/>
          <w:sz w:val="24"/>
          <w:szCs w:val="24"/>
          <w:lang w:val="ro-MD"/>
        </w:rPr>
        <w:t>funcţii</w:t>
      </w:r>
      <w:proofErr w:type="spellEnd"/>
      <w:r w:rsidR="00B27996">
        <w:rPr>
          <w:rFonts w:ascii="TimesNewRoman" w:hAnsi="TimesNewRoman" w:cs="TimesNewRoman"/>
          <w:sz w:val="24"/>
          <w:szCs w:val="24"/>
          <w:lang w:val="ro-MD"/>
        </w:rPr>
        <w:t xml:space="preserve"> </w:t>
      </w:r>
      <w:r>
        <w:rPr>
          <w:rFonts w:cs="Times New Roman"/>
          <w:sz w:val="24"/>
          <w:szCs w:val="24"/>
          <w:lang w:val="ro-MD"/>
        </w:rPr>
        <w:t>publice vacante, temporar vacante sau temporar absente (</w:t>
      </w:r>
      <w:r>
        <w:rPr>
          <w:rFonts w:ascii="Times New Roman,Italic" w:hAnsi="Times New Roman,Italic" w:cs="Times New Roman,Italic"/>
          <w:i/>
          <w:iCs/>
          <w:sz w:val="24"/>
          <w:szCs w:val="24"/>
          <w:lang w:val="ro-MD"/>
        </w:rPr>
        <w:t>conform art.23, 24 al Legii</w:t>
      </w:r>
      <w:r w:rsidR="00B27996">
        <w:rPr>
          <w:rFonts w:ascii="TimesNewRoman" w:hAnsi="TimesNewRoman" w:cs="TimesNewRoman"/>
          <w:sz w:val="24"/>
          <w:szCs w:val="24"/>
          <w:lang w:val="ro-MD"/>
        </w:rPr>
        <w:t xml:space="preserve"> </w:t>
      </w:r>
      <w:r>
        <w:rPr>
          <w:rFonts w:ascii="Times New Roman,Italic" w:hAnsi="Times New Roman,Italic" w:cs="Times New Roman,Italic"/>
          <w:i/>
          <w:iCs/>
          <w:sz w:val="24"/>
          <w:szCs w:val="24"/>
          <w:lang w:val="ro-MD"/>
        </w:rPr>
        <w:t xml:space="preserve">nr.270/2018 privind </w:t>
      </w:r>
      <w:r>
        <w:rPr>
          <w:rFonts w:ascii="TimesNewRoman,Italic" w:hAnsi="TimesNewRoman,Italic" w:cs="TimesNewRoman,Italic"/>
          <w:i/>
          <w:iCs/>
          <w:sz w:val="24"/>
          <w:szCs w:val="24"/>
          <w:lang w:val="ro-MD"/>
        </w:rPr>
        <w:t>sistemul de salarizare în sectorul bugetar</w:t>
      </w:r>
      <w:r>
        <w:rPr>
          <w:rFonts w:ascii="Times New Roman,Italic" w:hAnsi="Times New Roman,Italic" w:cs="Times New Roman,Italic"/>
          <w:i/>
          <w:iCs/>
          <w:sz w:val="24"/>
          <w:szCs w:val="24"/>
          <w:lang w:val="ro-MD"/>
        </w:rPr>
        <w:t>);</w:t>
      </w:r>
    </w:p>
    <w:p w14:paraId="038F2C1C" w14:textId="0E214519" w:rsidR="005C4686" w:rsidRDefault="005C4686" w:rsidP="00B27996">
      <w:pPr>
        <w:autoSpaceDE w:val="0"/>
        <w:autoSpaceDN w:val="0"/>
        <w:adjustRightInd w:val="0"/>
        <w:spacing w:after="0"/>
        <w:jc w:val="both"/>
        <w:rPr>
          <w:rFonts w:ascii="Times New Roman,Italic" w:hAnsi="Times New Roman,Italic" w:cs="Times New Roman,Italic"/>
          <w:i/>
          <w:iCs/>
          <w:sz w:val="24"/>
          <w:szCs w:val="24"/>
          <w:lang w:val="ro-MD"/>
        </w:rPr>
      </w:pPr>
      <w:r>
        <w:rPr>
          <w:rFonts w:ascii="Times New Roman,Italic" w:hAnsi="Times New Roman,Italic" w:cs="Times New Roman,Italic"/>
          <w:sz w:val="24"/>
          <w:szCs w:val="24"/>
          <w:lang w:val="ro-MD"/>
        </w:rPr>
        <w:t>3</w:t>
      </w:r>
      <w:r w:rsidRPr="000D4EB6">
        <w:rPr>
          <w:rFonts w:ascii="Times New Roman,Italic" w:hAnsi="Times New Roman,Italic" w:cs="Times New Roman,Italic"/>
          <w:sz w:val="24"/>
          <w:szCs w:val="24"/>
          <w:lang w:val="ro-MD"/>
        </w:rPr>
        <w:t>)</w:t>
      </w:r>
      <w:r>
        <w:rPr>
          <w:rFonts w:ascii="Times New Roman,Italic" w:hAnsi="Times New Roman,Italic" w:cs="Times New Roman,Italic"/>
          <w:sz w:val="24"/>
          <w:szCs w:val="24"/>
          <w:lang w:val="ro-MD"/>
        </w:rPr>
        <w:t xml:space="preserve"> s</w:t>
      </w:r>
      <w:r w:rsidRPr="008529C5">
        <w:rPr>
          <w:rFonts w:ascii="Times New Roman,Italic" w:hAnsi="Times New Roman,Italic" w:cs="Times New Roman,Italic"/>
          <w:sz w:val="24"/>
          <w:szCs w:val="24"/>
          <w:lang w:val="ro-MD"/>
        </w:rPr>
        <w:t xml:space="preserve">por pentru </w:t>
      </w:r>
      <w:proofErr w:type="spellStart"/>
      <w:r w:rsidRPr="008529C5">
        <w:rPr>
          <w:rFonts w:ascii="Times New Roman,Italic" w:hAnsi="Times New Roman,Italic" w:cs="Times New Roman,Italic"/>
          <w:sz w:val="24"/>
          <w:szCs w:val="24"/>
          <w:lang w:val="ro-MD"/>
        </w:rPr>
        <w:t>p</w:t>
      </w:r>
      <w:r>
        <w:rPr>
          <w:rFonts w:ascii="Times New Roman,Italic" w:hAnsi="Times New Roman,Italic" w:cs="Times New Roman,Italic"/>
          <w:sz w:val="24"/>
          <w:szCs w:val="24"/>
          <w:lang w:val="ro-MD"/>
        </w:rPr>
        <w:t>erformanţă</w:t>
      </w:r>
      <w:proofErr w:type="spellEnd"/>
      <w:r>
        <w:rPr>
          <w:rFonts w:ascii="Times New Roman,Italic" w:hAnsi="Times New Roman,Italic" w:cs="Times New Roman,Italic"/>
          <w:sz w:val="24"/>
          <w:szCs w:val="24"/>
          <w:lang w:val="ro-MD"/>
        </w:rPr>
        <w:t xml:space="preserve"> (</w:t>
      </w:r>
      <w:r w:rsidRPr="000D4EB6">
        <w:rPr>
          <w:rFonts w:ascii="Times New Roman,Italic" w:hAnsi="Times New Roman,Italic" w:cs="Times New Roman,Italic"/>
          <w:i/>
          <w:iCs/>
          <w:sz w:val="24"/>
          <w:szCs w:val="24"/>
          <w:lang w:val="ro-MD"/>
        </w:rPr>
        <w:t xml:space="preserve">conform art. </w:t>
      </w:r>
      <w:r>
        <w:rPr>
          <w:rFonts w:ascii="Times New Roman,Italic" w:hAnsi="Times New Roman,Italic" w:cs="Times New Roman,Italic"/>
          <w:i/>
          <w:iCs/>
          <w:sz w:val="24"/>
          <w:szCs w:val="24"/>
          <w:lang w:val="ro-MD"/>
        </w:rPr>
        <w:t>16</w:t>
      </w:r>
      <w:r w:rsidRPr="000D4EB6">
        <w:rPr>
          <w:rFonts w:ascii="Times New Roman,Italic" w:hAnsi="Times New Roman,Italic" w:cs="Times New Roman,Italic"/>
          <w:i/>
          <w:iCs/>
          <w:sz w:val="24"/>
          <w:szCs w:val="24"/>
          <w:lang w:val="ro-MD"/>
        </w:rPr>
        <w:t xml:space="preserve"> al Legii nr.270/2018 privind sistemul de salarizare în sectorul bugetar);</w:t>
      </w:r>
    </w:p>
    <w:p w14:paraId="5A46A42F" w14:textId="49E6D07D" w:rsidR="00A4315F" w:rsidRPr="00A4315F" w:rsidRDefault="00526237" w:rsidP="00B27996">
      <w:pPr>
        <w:autoSpaceDE w:val="0"/>
        <w:autoSpaceDN w:val="0"/>
        <w:adjustRightInd w:val="0"/>
        <w:spacing w:after="0"/>
        <w:jc w:val="both"/>
        <w:rPr>
          <w:rFonts w:eastAsia="Times New Roman" w:cs="Times New Roman"/>
          <w:i/>
          <w:iCs/>
          <w:sz w:val="24"/>
          <w:szCs w:val="24"/>
          <w:lang w:val="ro-RO"/>
        </w:rPr>
      </w:pPr>
      <w:r>
        <w:rPr>
          <w:rFonts w:ascii="Times New Roman,Italic" w:hAnsi="Times New Roman,Italic" w:cs="Times New Roman,Italic"/>
          <w:sz w:val="24"/>
          <w:szCs w:val="24"/>
          <w:lang w:val="ro-MD"/>
        </w:rPr>
        <w:t>4</w:t>
      </w:r>
      <w:r w:rsidR="00A4315F" w:rsidRPr="003B5DC9">
        <w:rPr>
          <w:rFonts w:ascii="Times New Roman,Italic" w:hAnsi="Times New Roman,Italic" w:cs="Times New Roman,Italic"/>
          <w:sz w:val="24"/>
          <w:szCs w:val="24"/>
          <w:lang w:val="ro-MD"/>
        </w:rPr>
        <w:t>)</w:t>
      </w:r>
      <w:r w:rsidR="00A4315F">
        <w:rPr>
          <w:rFonts w:ascii="Times New Roman,Italic" w:hAnsi="Times New Roman,Italic" w:cs="Times New Roman,Italic"/>
          <w:sz w:val="24"/>
          <w:szCs w:val="24"/>
          <w:lang w:val="ro-MD"/>
        </w:rPr>
        <w:t xml:space="preserve"> </w:t>
      </w:r>
      <w:proofErr w:type="spellStart"/>
      <w:r w:rsidR="00A4315F">
        <w:rPr>
          <w:rFonts w:ascii="Times New Roman,Italic" w:hAnsi="Times New Roman,Italic" w:cs="Times New Roman,Italic"/>
          <w:sz w:val="24"/>
          <w:szCs w:val="24"/>
          <w:lang w:val="ro-MD"/>
        </w:rPr>
        <w:t>indemnizaţie</w:t>
      </w:r>
      <w:proofErr w:type="spellEnd"/>
      <w:r w:rsidR="00A4315F">
        <w:rPr>
          <w:rFonts w:ascii="Times New Roman,Italic" w:hAnsi="Times New Roman,Italic" w:cs="Times New Roman,Italic"/>
          <w:sz w:val="24"/>
          <w:szCs w:val="24"/>
          <w:lang w:val="ro-MD"/>
        </w:rPr>
        <w:t xml:space="preserve"> lunară </w:t>
      </w:r>
      <w:r w:rsidR="00A4315F">
        <w:rPr>
          <w:rFonts w:ascii="TimesNewRoman" w:hAnsi="TimesNewRoman" w:cs="TimesNewRoman"/>
          <w:sz w:val="24"/>
          <w:szCs w:val="24"/>
          <w:lang w:val="ro-MD"/>
        </w:rPr>
        <w:t>(</w:t>
      </w:r>
      <w:r w:rsidR="00A4315F" w:rsidRPr="0054069A">
        <w:rPr>
          <w:rFonts w:ascii="TimesNewRoman" w:hAnsi="TimesNewRoman" w:cs="TimesNewRoman"/>
          <w:i/>
          <w:iCs/>
          <w:sz w:val="24"/>
          <w:szCs w:val="24"/>
          <w:lang w:val="ro-MD"/>
        </w:rPr>
        <w:t>conform art. 4</w:t>
      </w:r>
      <w:r w:rsidR="00A4315F">
        <w:rPr>
          <w:rFonts w:ascii="TimesNewRoman" w:hAnsi="TimesNewRoman" w:cs="TimesNewRoman"/>
          <w:i/>
          <w:iCs/>
          <w:sz w:val="24"/>
          <w:szCs w:val="24"/>
          <w:lang w:val="ro-MD"/>
        </w:rPr>
        <w:t>0</w:t>
      </w:r>
      <w:r w:rsidR="00A4315F" w:rsidRPr="0054069A">
        <w:rPr>
          <w:rFonts w:ascii="TimesNewRoman" w:hAnsi="TimesNewRoman" w:cs="TimesNewRoman"/>
          <w:i/>
          <w:iCs/>
          <w:sz w:val="24"/>
          <w:szCs w:val="24"/>
          <w:lang w:val="ro-MD"/>
        </w:rPr>
        <w:t>, alin.(</w:t>
      </w:r>
      <w:r w:rsidR="00A4315F">
        <w:rPr>
          <w:rFonts w:ascii="TimesNewRoman" w:hAnsi="TimesNewRoman" w:cs="TimesNewRoman"/>
          <w:i/>
          <w:iCs/>
          <w:sz w:val="24"/>
          <w:szCs w:val="24"/>
          <w:lang w:val="ro-MD"/>
        </w:rPr>
        <w:t>5-8</w:t>
      </w:r>
      <w:r w:rsidR="00A4315F" w:rsidRPr="0054069A">
        <w:rPr>
          <w:rFonts w:ascii="TimesNewRoman" w:hAnsi="TimesNewRoman" w:cs="TimesNewRoman"/>
          <w:i/>
          <w:iCs/>
          <w:sz w:val="24"/>
          <w:szCs w:val="24"/>
          <w:lang w:val="ro-MD"/>
        </w:rPr>
        <w:t>) al Legii nr.</w:t>
      </w:r>
      <w:r w:rsidR="00A4315F">
        <w:rPr>
          <w:rFonts w:ascii="TimesNewRoman" w:hAnsi="TimesNewRoman" w:cs="TimesNewRoman"/>
          <w:i/>
          <w:iCs/>
          <w:sz w:val="24"/>
          <w:szCs w:val="24"/>
          <w:lang w:val="ro-MD"/>
        </w:rPr>
        <w:t>436</w:t>
      </w:r>
      <w:r w:rsidR="00A4315F" w:rsidRPr="0054069A">
        <w:rPr>
          <w:rFonts w:ascii="TimesNewRoman" w:hAnsi="TimesNewRoman" w:cs="TimesNewRoman"/>
          <w:i/>
          <w:iCs/>
          <w:sz w:val="24"/>
          <w:szCs w:val="24"/>
          <w:lang w:val="ro-MD"/>
        </w:rPr>
        <w:t>/200</w:t>
      </w:r>
      <w:r w:rsidR="00A4315F">
        <w:rPr>
          <w:rFonts w:ascii="TimesNewRoman" w:hAnsi="TimesNewRoman" w:cs="TimesNewRoman"/>
          <w:i/>
          <w:iCs/>
          <w:sz w:val="24"/>
          <w:szCs w:val="24"/>
          <w:lang w:val="ro-MD"/>
        </w:rPr>
        <w:t>6</w:t>
      </w:r>
      <w:r w:rsidR="00A4315F" w:rsidRPr="0054069A">
        <w:rPr>
          <w:rFonts w:ascii="TimesNewRoman" w:hAnsi="TimesNewRoman" w:cs="TimesNewRoman"/>
          <w:i/>
          <w:iCs/>
          <w:sz w:val="24"/>
          <w:szCs w:val="24"/>
          <w:lang w:val="ro-MD"/>
        </w:rPr>
        <w:t xml:space="preserve"> </w:t>
      </w:r>
      <w:r w:rsidR="00A4315F" w:rsidRPr="00A402D3">
        <w:rPr>
          <w:rFonts w:eastAsia="Times New Roman" w:cs="Times New Roman"/>
          <w:i/>
          <w:iCs/>
          <w:sz w:val="24"/>
          <w:szCs w:val="24"/>
          <w:lang w:val="ro-RO"/>
        </w:rPr>
        <w:t>privind administrația publică</w:t>
      </w:r>
      <w:r w:rsidR="00A4315F" w:rsidRPr="00A402D3">
        <w:rPr>
          <w:rFonts w:eastAsia="Times New Roman" w:cs="Times New Roman"/>
          <w:i/>
          <w:iCs/>
          <w:spacing w:val="1"/>
          <w:sz w:val="24"/>
          <w:szCs w:val="24"/>
          <w:lang w:val="ro-RO"/>
        </w:rPr>
        <w:t xml:space="preserve"> </w:t>
      </w:r>
      <w:r w:rsidR="00A4315F" w:rsidRPr="00A402D3">
        <w:rPr>
          <w:rFonts w:eastAsia="Times New Roman" w:cs="Times New Roman"/>
          <w:i/>
          <w:iCs/>
          <w:sz w:val="24"/>
          <w:szCs w:val="24"/>
          <w:lang w:val="ro-RO"/>
        </w:rPr>
        <w:t>locală</w:t>
      </w:r>
      <w:r w:rsidR="00A4315F">
        <w:rPr>
          <w:rFonts w:eastAsia="Times New Roman" w:cs="Times New Roman"/>
          <w:i/>
          <w:iCs/>
          <w:sz w:val="24"/>
          <w:szCs w:val="24"/>
          <w:lang w:val="ro-RO"/>
        </w:rPr>
        <w:t xml:space="preserve"> </w:t>
      </w:r>
      <w:proofErr w:type="spellStart"/>
      <w:r w:rsidR="00A4315F">
        <w:rPr>
          <w:rFonts w:eastAsia="Times New Roman" w:cs="Times New Roman"/>
          <w:i/>
          <w:iCs/>
          <w:sz w:val="24"/>
          <w:szCs w:val="24"/>
          <w:lang w:val="ro-RO"/>
        </w:rPr>
        <w:t>şi</w:t>
      </w:r>
      <w:proofErr w:type="spellEnd"/>
      <w:r w:rsidR="00A4315F">
        <w:rPr>
          <w:rFonts w:eastAsia="Times New Roman" w:cs="Times New Roman"/>
          <w:i/>
          <w:iCs/>
          <w:sz w:val="24"/>
          <w:szCs w:val="24"/>
          <w:lang w:val="ro-RO"/>
        </w:rPr>
        <w:t xml:space="preserve"> a</w:t>
      </w:r>
      <w:r w:rsidR="00A4315F" w:rsidRPr="00A02AD5">
        <w:rPr>
          <w:lang w:val="en-US"/>
        </w:rPr>
        <w:t xml:space="preserve"> </w:t>
      </w:r>
      <w:r w:rsidR="00A4315F">
        <w:rPr>
          <w:rFonts w:eastAsia="Times New Roman" w:cs="Times New Roman"/>
          <w:i/>
          <w:iCs/>
          <w:sz w:val="24"/>
          <w:szCs w:val="24"/>
          <w:lang w:val="ro-RO"/>
        </w:rPr>
        <w:t>Regulamentului Intern</w:t>
      </w:r>
      <w:r w:rsidR="00C45DF8">
        <w:rPr>
          <w:rFonts w:eastAsia="Times New Roman" w:cs="Times New Roman"/>
          <w:i/>
          <w:iCs/>
          <w:sz w:val="24"/>
          <w:szCs w:val="24"/>
          <w:lang w:val="ro-RO"/>
        </w:rPr>
        <w:t xml:space="preserve"> </w:t>
      </w:r>
      <w:r w:rsidR="00A4315F" w:rsidRPr="00A02AD5">
        <w:rPr>
          <w:rFonts w:eastAsia="Times New Roman" w:cs="Times New Roman"/>
          <w:i/>
          <w:iCs/>
          <w:sz w:val="24"/>
          <w:szCs w:val="24"/>
          <w:lang w:val="ro-RO"/>
        </w:rPr>
        <w:t>cu privire la stabilirea îndemnizației lunare pentru personalul din cadrul Primăriei comunei Sărata Galbena</w:t>
      </w:r>
      <w:r w:rsidR="00A4315F">
        <w:rPr>
          <w:rFonts w:eastAsia="Times New Roman" w:cs="Times New Roman"/>
          <w:i/>
          <w:iCs/>
          <w:sz w:val="24"/>
          <w:szCs w:val="24"/>
          <w:lang w:val="ro-RO"/>
        </w:rPr>
        <w:t xml:space="preserve"> aprobat prin </w:t>
      </w:r>
      <w:proofErr w:type="spellStart"/>
      <w:r w:rsidR="00A4315F">
        <w:rPr>
          <w:rFonts w:eastAsia="Times New Roman" w:cs="Times New Roman"/>
          <w:i/>
          <w:iCs/>
          <w:sz w:val="24"/>
          <w:szCs w:val="24"/>
          <w:lang w:val="ro-RO"/>
        </w:rPr>
        <w:t>deczia</w:t>
      </w:r>
      <w:proofErr w:type="spellEnd"/>
      <w:r w:rsidR="00A4315F">
        <w:rPr>
          <w:rFonts w:eastAsia="Times New Roman" w:cs="Times New Roman"/>
          <w:i/>
          <w:iCs/>
          <w:sz w:val="24"/>
          <w:szCs w:val="24"/>
          <w:lang w:val="ro-RO"/>
        </w:rPr>
        <w:t xml:space="preserve"> consiliului local </w:t>
      </w:r>
      <w:r w:rsidR="00A4315F" w:rsidRPr="00A02AD5">
        <w:rPr>
          <w:rFonts w:eastAsia="Times New Roman" w:cs="Times New Roman"/>
          <w:i/>
          <w:iCs/>
          <w:sz w:val="24"/>
          <w:szCs w:val="24"/>
          <w:lang w:val="ro-RO"/>
        </w:rPr>
        <w:t>nr. 3/1din.06.06.2024</w:t>
      </w:r>
      <w:r w:rsidR="00A4315F">
        <w:rPr>
          <w:rFonts w:eastAsia="Times New Roman" w:cs="Times New Roman"/>
          <w:i/>
          <w:iCs/>
          <w:sz w:val="24"/>
          <w:szCs w:val="24"/>
          <w:lang w:val="ro-RO"/>
        </w:rPr>
        <w:t xml:space="preserve"> </w:t>
      </w:r>
      <w:r w:rsidR="00A4315F" w:rsidRPr="0054069A">
        <w:rPr>
          <w:rFonts w:ascii="TimesNewRoman" w:hAnsi="TimesNewRoman" w:cs="TimesNewRoman"/>
          <w:i/>
          <w:iCs/>
          <w:sz w:val="24"/>
          <w:szCs w:val="24"/>
          <w:lang w:val="ro-MD"/>
        </w:rPr>
        <w:t>);</w:t>
      </w:r>
    </w:p>
    <w:p w14:paraId="13CA74E1" w14:textId="04DF9599" w:rsidR="000916B6" w:rsidRPr="00B27996" w:rsidRDefault="00526237" w:rsidP="00B27996">
      <w:pPr>
        <w:autoSpaceDE w:val="0"/>
        <w:autoSpaceDN w:val="0"/>
        <w:adjustRightInd w:val="0"/>
        <w:spacing w:after="0"/>
        <w:jc w:val="both"/>
        <w:rPr>
          <w:rFonts w:ascii="TimesNewRoman" w:hAnsi="TimesNewRoman" w:cs="TimesNewRoman"/>
          <w:sz w:val="24"/>
          <w:szCs w:val="24"/>
          <w:lang w:val="ro-MD"/>
        </w:rPr>
      </w:pPr>
      <w:r>
        <w:rPr>
          <w:rFonts w:ascii="Times New Roman,Italic" w:hAnsi="Times New Roman,Italic" w:cs="Times New Roman,Italic"/>
          <w:sz w:val="24"/>
          <w:szCs w:val="24"/>
          <w:lang w:val="ro-MD"/>
        </w:rPr>
        <w:t>5</w:t>
      </w:r>
      <w:r w:rsidR="000916B6" w:rsidRPr="005C4686">
        <w:rPr>
          <w:rFonts w:ascii="Times New Roman,Italic" w:hAnsi="Times New Roman,Italic" w:cs="Times New Roman,Italic"/>
          <w:sz w:val="24"/>
          <w:szCs w:val="24"/>
          <w:lang w:val="ro-MD"/>
        </w:rPr>
        <w:t>)</w:t>
      </w:r>
      <w:r w:rsidR="000916B6">
        <w:rPr>
          <w:rFonts w:ascii="Arial,Italic" w:hAnsi="Arial,Italic" w:cs="Arial,Italic"/>
          <w:i/>
          <w:iCs/>
          <w:sz w:val="24"/>
          <w:szCs w:val="24"/>
          <w:lang w:val="ro-MD"/>
        </w:rPr>
        <w:t xml:space="preserve"> </w:t>
      </w:r>
      <w:r w:rsidR="000916B6">
        <w:rPr>
          <w:rFonts w:ascii="TimesNewRoman" w:hAnsi="TimesNewRoman" w:cs="TimesNewRoman"/>
          <w:sz w:val="24"/>
          <w:szCs w:val="24"/>
          <w:lang w:val="ro-MD"/>
        </w:rPr>
        <w:t>premii unice cu prilejul jubile</w:t>
      </w:r>
      <w:r w:rsidR="00A4315F">
        <w:rPr>
          <w:rFonts w:ascii="TimesNewRoman" w:hAnsi="TimesNewRoman" w:cs="TimesNewRoman"/>
          <w:sz w:val="24"/>
          <w:szCs w:val="24"/>
          <w:lang w:val="ro-MD"/>
        </w:rPr>
        <w:t>ului</w:t>
      </w:r>
      <w:r w:rsidR="00A4315F" w:rsidRPr="00A4315F">
        <w:rPr>
          <w:lang w:val="en-US"/>
        </w:rPr>
        <w:t xml:space="preserve"> </w:t>
      </w:r>
      <w:r w:rsidR="00A4315F" w:rsidRPr="00A4315F">
        <w:rPr>
          <w:rFonts w:ascii="TimesNewRoman" w:hAnsi="TimesNewRoman" w:cs="TimesNewRoman"/>
          <w:sz w:val="24"/>
          <w:szCs w:val="24"/>
          <w:lang w:val="ro-MD"/>
        </w:rPr>
        <w:t xml:space="preserve">de 30, 40, 50, 60 și 70 de ani (de 35, 45, 55 și 65 ani în cazul unor performanțe profesionale deosebite) </w:t>
      </w:r>
      <w:r w:rsidR="000916B6">
        <w:rPr>
          <w:rFonts w:ascii="TimesNewRoman" w:hAnsi="TimesNewRoman" w:cs="TimesNewRoman"/>
          <w:sz w:val="24"/>
          <w:szCs w:val="24"/>
          <w:lang w:val="ro-MD"/>
        </w:rPr>
        <w:t xml:space="preserve"> al sărbătorilor profesionale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al zilelor de sărbătoare</w:t>
      </w:r>
      <w:r w:rsidR="00B27996">
        <w:rPr>
          <w:rFonts w:ascii="TimesNewRoman" w:hAnsi="TimesNewRoman" w:cs="TimesNewRoman"/>
          <w:sz w:val="24"/>
          <w:szCs w:val="24"/>
          <w:lang w:val="ro-MD"/>
        </w:rPr>
        <w:t xml:space="preserve"> </w:t>
      </w:r>
      <w:r w:rsidR="000916B6">
        <w:rPr>
          <w:rFonts w:ascii="TimesNewRoman" w:hAnsi="TimesNewRoman" w:cs="TimesNewRoman"/>
          <w:sz w:val="24"/>
          <w:szCs w:val="24"/>
          <w:lang w:val="ro-MD"/>
        </w:rPr>
        <w:t>nelucrătoare, care se plătesc din contul economiei mij</w:t>
      </w:r>
      <w:r w:rsidR="000916B6">
        <w:rPr>
          <w:rFonts w:cs="Times New Roman"/>
          <w:sz w:val="24"/>
          <w:szCs w:val="24"/>
          <w:lang w:val="ro-MD"/>
        </w:rPr>
        <w:t>loacelor pentru retribuirea muncii</w:t>
      </w:r>
      <w:r w:rsidR="00B27996">
        <w:rPr>
          <w:rFonts w:ascii="TimesNewRoman" w:hAnsi="TimesNewRoman" w:cs="TimesNewRoman"/>
          <w:sz w:val="24"/>
          <w:szCs w:val="24"/>
          <w:lang w:val="ro-MD"/>
        </w:rPr>
        <w:t xml:space="preserve"> </w:t>
      </w:r>
      <w:r w:rsidR="000916B6">
        <w:rPr>
          <w:rFonts w:ascii="TimesNewRoman" w:hAnsi="TimesNewRoman" w:cs="TimesNewRoman"/>
          <w:sz w:val="24"/>
          <w:szCs w:val="24"/>
          <w:lang w:val="ro-MD"/>
        </w:rPr>
        <w:t xml:space="preserve">alocate pe anul respectiv. Cuantumul premiului unic nu va </w:t>
      </w:r>
      <w:proofErr w:type="spellStart"/>
      <w:r w:rsidR="000916B6">
        <w:rPr>
          <w:rFonts w:ascii="TimesNewRoman" w:hAnsi="TimesNewRoman" w:cs="TimesNewRoman"/>
          <w:sz w:val="24"/>
          <w:szCs w:val="24"/>
          <w:lang w:val="ro-MD"/>
        </w:rPr>
        <w:t>depăşi</w:t>
      </w:r>
      <w:proofErr w:type="spellEnd"/>
      <w:r w:rsidR="000916B6">
        <w:rPr>
          <w:rFonts w:ascii="TimesNewRoman" w:hAnsi="TimesNewRoman" w:cs="TimesNewRoman"/>
          <w:sz w:val="24"/>
          <w:szCs w:val="24"/>
          <w:lang w:val="ro-MD"/>
        </w:rPr>
        <w:t xml:space="preserve"> salariul de </w:t>
      </w:r>
      <w:proofErr w:type="spellStart"/>
      <w:r w:rsidR="000916B6">
        <w:rPr>
          <w:rFonts w:ascii="TimesNewRoman" w:hAnsi="TimesNewRoman" w:cs="TimesNewRoman"/>
          <w:sz w:val="24"/>
          <w:szCs w:val="24"/>
          <w:lang w:val="ro-MD"/>
        </w:rPr>
        <w:t>funcţie</w:t>
      </w:r>
      <w:proofErr w:type="spellEnd"/>
      <w:r w:rsidR="000916B6">
        <w:rPr>
          <w:rFonts w:ascii="TimesNewRoman" w:hAnsi="TimesNewRoman" w:cs="TimesNewRoman"/>
          <w:sz w:val="24"/>
          <w:szCs w:val="24"/>
          <w:lang w:val="ro-MD"/>
        </w:rPr>
        <w:t xml:space="preserve"> al</w:t>
      </w:r>
      <w:r w:rsidR="00B27996">
        <w:rPr>
          <w:rFonts w:ascii="TimesNewRoman" w:hAnsi="TimesNewRoman" w:cs="TimesNewRoman"/>
          <w:sz w:val="24"/>
          <w:szCs w:val="24"/>
          <w:lang w:val="ro-MD"/>
        </w:rPr>
        <w:t xml:space="preserve"> </w:t>
      </w:r>
      <w:r w:rsidR="000916B6">
        <w:rPr>
          <w:rFonts w:cs="Times New Roman"/>
          <w:sz w:val="24"/>
          <w:szCs w:val="24"/>
          <w:lang w:val="ro-MD"/>
        </w:rPr>
        <w:t>salariatului premiat</w:t>
      </w:r>
      <w:r w:rsidR="001D7A9D">
        <w:rPr>
          <w:rFonts w:cs="Times New Roman"/>
          <w:sz w:val="24"/>
          <w:szCs w:val="24"/>
          <w:lang w:val="ro-MD"/>
        </w:rPr>
        <w:t xml:space="preserve">. </w:t>
      </w:r>
      <w:r w:rsidR="001D7A9D" w:rsidRPr="001D7A9D">
        <w:rPr>
          <w:lang w:val="en-US"/>
        </w:rPr>
        <w:t xml:space="preserve"> </w:t>
      </w:r>
      <w:r w:rsidR="001D7A9D" w:rsidRPr="001D7A9D">
        <w:rPr>
          <w:rFonts w:cs="Times New Roman"/>
          <w:sz w:val="24"/>
          <w:szCs w:val="24"/>
          <w:lang w:val="ro-MD"/>
        </w:rPr>
        <w:t xml:space="preserve">De aceste premii, beneficiază din oficiu primarul </w:t>
      </w:r>
      <w:proofErr w:type="spellStart"/>
      <w:r w:rsidR="001D7A9D" w:rsidRPr="001D7A9D">
        <w:rPr>
          <w:rFonts w:cs="Times New Roman"/>
          <w:sz w:val="24"/>
          <w:szCs w:val="24"/>
          <w:lang w:val="ro-MD"/>
        </w:rPr>
        <w:t>şi</w:t>
      </w:r>
      <w:proofErr w:type="spellEnd"/>
      <w:r w:rsidR="001D7A9D" w:rsidRPr="001D7A9D">
        <w:rPr>
          <w:rFonts w:cs="Times New Roman"/>
          <w:sz w:val="24"/>
          <w:szCs w:val="24"/>
          <w:lang w:val="ro-MD"/>
        </w:rPr>
        <w:t xml:space="preserve"> viceprimarul. Premiul unic se acordă în baza </w:t>
      </w:r>
      <w:proofErr w:type="spellStart"/>
      <w:r w:rsidR="001D7A9D" w:rsidRPr="001D7A9D">
        <w:rPr>
          <w:rFonts w:cs="Times New Roman"/>
          <w:sz w:val="24"/>
          <w:szCs w:val="24"/>
          <w:lang w:val="ro-MD"/>
        </w:rPr>
        <w:t>dispoziţiei</w:t>
      </w:r>
      <w:proofErr w:type="spellEnd"/>
      <w:r w:rsidR="001D7A9D" w:rsidRPr="001D7A9D">
        <w:rPr>
          <w:rFonts w:cs="Times New Roman"/>
          <w:sz w:val="24"/>
          <w:szCs w:val="24"/>
          <w:lang w:val="ro-MD"/>
        </w:rPr>
        <w:t xml:space="preserve"> primarului.</w:t>
      </w:r>
      <w:r w:rsidR="000916B6">
        <w:rPr>
          <w:rFonts w:cs="Times New Roman"/>
          <w:sz w:val="24"/>
          <w:szCs w:val="24"/>
          <w:lang w:val="ro-MD"/>
        </w:rPr>
        <w:t xml:space="preserve"> (</w:t>
      </w:r>
      <w:r w:rsidR="000916B6">
        <w:rPr>
          <w:rFonts w:ascii="Times New Roman,Italic" w:hAnsi="Times New Roman,Italic" w:cs="Times New Roman,Italic"/>
          <w:i/>
          <w:iCs/>
          <w:sz w:val="24"/>
          <w:szCs w:val="24"/>
          <w:lang w:val="ro-MD"/>
        </w:rPr>
        <w:t>conform art.</w:t>
      </w:r>
      <w:r w:rsidR="00A2092F">
        <w:rPr>
          <w:rFonts w:ascii="Times New Roman,Italic" w:hAnsi="Times New Roman,Italic" w:cs="Times New Roman,Italic"/>
          <w:i/>
          <w:iCs/>
          <w:sz w:val="24"/>
          <w:szCs w:val="24"/>
          <w:lang w:val="ro-MD"/>
        </w:rPr>
        <w:t xml:space="preserve"> 111 al Codului Muncii Republicii Moldova</w:t>
      </w:r>
      <w:r w:rsidR="000916B6">
        <w:rPr>
          <w:rFonts w:ascii="Times New Roman,Italic" w:hAnsi="Times New Roman,Italic" w:cs="Times New Roman,Italic"/>
          <w:i/>
          <w:iCs/>
          <w:sz w:val="24"/>
          <w:szCs w:val="24"/>
          <w:lang w:val="ro-MD"/>
        </w:rPr>
        <w:t>);</w:t>
      </w:r>
    </w:p>
    <w:p w14:paraId="0255131A" w14:textId="4DF847B4" w:rsidR="00A2092F" w:rsidRPr="001D7A9D" w:rsidRDefault="00526237" w:rsidP="00B27996">
      <w:pPr>
        <w:autoSpaceDE w:val="0"/>
        <w:autoSpaceDN w:val="0"/>
        <w:adjustRightInd w:val="0"/>
        <w:spacing w:after="0"/>
        <w:jc w:val="both"/>
        <w:rPr>
          <w:rFonts w:cs="Times New Roman"/>
          <w:sz w:val="24"/>
          <w:szCs w:val="24"/>
          <w:lang w:val="ro-MD"/>
        </w:rPr>
      </w:pPr>
      <w:r>
        <w:rPr>
          <w:rFonts w:cs="Times New Roman"/>
          <w:sz w:val="24"/>
          <w:szCs w:val="24"/>
          <w:lang w:val="ro-MD"/>
        </w:rPr>
        <w:t>6</w:t>
      </w:r>
      <w:r w:rsidR="000916B6">
        <w:rPr>
          <w:rFonts w:cs="Times New Roman"/>
          <w:sz w:val="24"/>
          <w:szCs w:val="24"/>
          <w:lang w:val="ro-MD"/>
        </w:rPr>
        <w:t>)</w:t>
      </w:r>
      <w:r w:rsidR="000916B6">
        <w:rPr>
          <w:rFonts w:ascii="Arial" w:hAnsi="Arial" w:cs="Arial"/>
          <w:sz w:val="24"/>
          <w:szCs w:val="24"/>
          <w:lang w:val="ro-MD"/>
        </w:rPr>
        <w:t xml:space="preserve"> </w:t>
      </w:r>
      <w:r w:rsidR="000916B6">
        <w:rPr>
          <w:rFonts w:cs="Times New Roman"/>
          <w:sz w:val="24"/>
          <w:szCs w:val="24"/>
          <w:lang w:val="ro-MD"/>
        </w:rPr>
        <w:t>premiu anual pentru rezul</w:t>
      </w:r>
      <w:r w:rsidR="000916B6">
        <w:rPr>
          <w:rFonts w:ascii="TimesNewRoman" w:hAnsi="TimesNewRoman" w:cs="TimesNewRoman"/>
          <w:sz w:val="24"/>
          <w:szCs w:val="24"/>
          <w:lang w:val="ro-MD"/>
        </w:rPr>
        <w:t>tatele activității anului precedent proporțional timpului efectiv</w:t>
      </w:r>
      <w:r w:rsidR="00B27996">
        <w:rPr>
          <w:rFonts w:ascii="TimesNewRoman" w:hAnsi="TimesNewRoman" w:cs="TimesNewRoman"/>
          <w:sz w:val="24"/>
          <w:szCs w:val="24"/>
          <w:lang w:val="ro-MD"/>
        </w:rPr>
        <w:t xml:space="preserve"> </w:t>
      </w:r>
      <w:r w:rsidR="000916B6">
        <w:rPr>
          <w:rFonts w:ascii="TimesNewRoman" w:hAnsi="TimesNewRoman" w:cs="TimesNewRoman"/>
          <w:sz w:val="24"/>
          <w:szCs w:val="24"/>
          <w:lang w:val="ro-MD"/>
        </w:rPr>
        <w:t>lucrat în anul respectiv (</w:t>
      </w:r>
      <w:r w:rsidR="000916B6">
        <w:rPr>
          <w:rFonts w:ascii="Times New Roman,Italic" w:hAnsi="Times New Roman,Italic" w:cs="Times New Roman,Italic"/>
          <w:i/>
          <w:iCs/>
          <w:sz w:val="24"/>
          <w:szCs w:val="24"/>
          <w:lang w:val="ro-MD"/>
        </w:rPr>
        <w:t>conform art.21</w:t>
      </w:r>
      <w:r w:rsidR="000916B6">
        <w:rPr>
          <w:rFonts w:ascii="Times New Roman,Italic" w:hAnsi="Times New Roman,Italic" w:cs="Times New Roman,Italic"/>
          <w:i/>
          <w:iCs/>
          <w:sz w:val="16"/>
          <w:szCs w:val="16"/>
          <w:lang w:val="ro-MD"/>
        </w:rPr>
        <w:t xml:space="preserve">1 </w:t>
      </w:r>
      <w:r w:rsidR="000916B6">
        <w:rPr>
          <w:rFonts w:ascii="Times New Roman,Italic" w:hAnsi="Times New Roman,Italic" w:cs="Times New Roman,Italic"/>
          <w:i/>
          <w:iCs/>
          <w:sz w:val="24"/>
          <w:szCs w:val="24"/>
          <w:lang w:val="ro-MD"/>
        </w:rPr>
        <w:t>Legii nr.270/2018 privind sistemul de</w:t>
      </w:r>
      <w:r w:rsidR="00A4315F">
        <w:rPr>
          <w:rFonts w:ascii="TimesNewRoman" w:hAnsi="TimesNewRoman" w:cs="TimesNewRoman"/>
          <w:sz w:val="24"/>
          <w:szCs w:val="24"/>
          <w:lang w:val="ro-MD"/>
        </w:rPr>
        <w:t xml:space="preserve"> </w:t>
      </w:r>
      <w:r w:rsidR="000916B6">
        <w:rPr>
          <w:rFonts w:ascii="TimesNewRoman,Italic" w:hAnsi="TimesNewRoman,Italic" w:cs="TimesNewRoman,Italic"/>
          <w:i/>
          <w:iCs/>
          <w:sz w:val="24"/>
          <w:szCs w:val="24"/>
          <w:lang w:val="ro-MD"/>
        </w:rPr>
        <w:t>salarizare în sectorul bugetar</w:t>
      </w:r>
      <w:r w:rsidR="000916B6">
        <w:rPr>
          <w:rFonts w:cs="Times New Roman"/>
          <w:sz w:val="24"/>
          <w:szCs w:val="24"/>
          <w:lang w:val="ro-MD"/>
        </w:rPr>
        <w:t>);</w:t>
      </w:r>
    </w:p>
    <w:p w14:paraId="5C6880FB" w14:textId="3CF3FD9B" w:rsidR="000916B6" w:rsidRDefault="00526237" w:rsidP="00B27996">
      <w:pPr>
        <w:autoSpaceDE w:val="0"/>
        <w:autoSpaceDN w:val="0"/>
        <w:adjustRightInd w:val="0"/>
        <w:spacing w:after="0"/>
        <w:jc w:val="both"/>
        <w:rPr>
          <w:rFonts w:cs="Times New Roman"/>
          <w:sz w:val="24"/>
          <w:szCs w:val="24"/>
          <w:lang w:val="ro-MD"/>
        </w:rPr>
      </w:pPr>
      <w:r>
        <w:rPr>
          <w:rFonts w:cs="Times New Roman"/>
          <w:sz w:val="24"/>
          <w:szCs w:val="24"/>
          <w:lang w:val="ro-MD"/>
        </w:rPr>
        <w:t>7</w:t>
      </w:r>
      <w:r w:rsidR="000916B6">
        <w:rPr>
          <w:rFonts w:cs="Times New Roman"/>
          <w:sz w:val="24"/>
          <w:szCs w:val="24"/>
          <w:lang w:val="ro-MD"/>
        </w:rPr>
        <w:t>)</w:t>
      </w:r>
      <w:r w:rsidR="000916B6">
        <w:rPr>
          <w:rFonts w:ascii="Arial" w:hAnsi="Arial" w:cs="Arial"/>
          <w:sz w:val="24"/>
          <w:szCs w:val="24"/>
          <w:lang w:val="ro-MD"/>
        </w:rPr>
        <w:t xml:space="preserve"> </w:t>
      </w:r>
      <w:r w:rsidR="000916B6">
        <w:rPr>
          <w:rFonts w:ascii="TimesNewRoman" w:hAnsi="TimesNewRoman" w:cs="TimesNewRoman"/>
          <w:sz w:val="24"/>
          <w:szCs w:val="24"/>
          <w:lang w:val="ro-MD"/>
        </w:rPr>
        <w:t>ajutor material anual, în conformitate cu art.165</w:t>
      </w:r>
      <w:r w:rsidR="000916B6">
        <w:rPr>
          <w:rFonts w:cs="Times New Roman"/>
          <w:sz w:val="16"/>
          <w:szCs w:val="16"/>
          <w:lang w:val="ro-MD"/>
        </w:rPr>
        <w:t xml:space="preserve">I </w:t>
      </w:r>
      <w:r w:rsidR="000916B6">
        <w:rPr>
          <w:rFonts w:ascii="TimesNewRoman" w:hAnsi="TimesNewRoman" w:cs="TimesNewRoman"/>
          <w:sz w:val="24"/>
          <w:szCs w:val="24"/>
          <w:lang w:val="ro-MD"/>
        </w:rPr>
        <w:t>din Codul Muncii, în mări</w:t>
      </w:r>
      <w:r w:rsidR="000916B6">
        <w:rPr>
          <w:rFonts w:cs="Times New Roman"/>
          <w:sz w:val="24"/>
          <w:szCs w:val="24"/>
          <w:lang w:val="ro-MD"/>
        </w:rPr>
        <w:t>me de un</w:t>
      </w:r>
      <w:r w:rsidR="00B27996">
        <w:rPr>
          <w:rFonts w:cs="Times New Roman"/>
          <w:sz w:val="24"/>
          <w:szCs w:val="24"/>
          <w:lang w:val="ro-MD"/>
        </w:rPr>
        <w:t xml:space="preserve"> </w:t>
      </w:r>
      <w:r w:rsidR="000916B6">
        <w:rPr>
          <w:rFonts w:cs="Times New Roman"/>
          <w:sz w:val="24"/>
          <w:szCs w:val="24"/>
          <w:lang w:val="ro-MD"/>
        </w:rPr>
        <w:t>fond mediu lunar de salarizare (</w:t>
      </w:r>
      <w:r w:rsidR="000916B6">
        <w:rPr>
          <w:rFonts w:ascii="Times New Roman,Italic" w:hAnsi="Times New Roman,Italic" w:cs="Times New Roman,Italic"/>
          <w:i/>
          <w:iCs/>
          <w:sz w:val="24"/>
          <w:szCs w:val="24"/>
          <w:lang w:val="ro-MD"/>
        </w:rPr>
        <w:t xml:space="preserve">conform </w:t>
      </w:r>
      <w:r w:rsidR="000916B6">
        <w:rPr>
          <w:rFonts w:ascii="TimesNewRoman,Italic" w:hAnsi="TimesNewRoman,Italic" w:cs="TimesNewRoman,Italic"/>
          <w:i/>
          <w:iCs/>
          <w:sz w:val="24"/>
          <w:szCs w:val="24"/>
          <w:lang w:val="ro-MD"/>
        </w:rPr>
        <w:t>contractului colectiv de muncă</w:t>
      </w:r>
      <w:r w:rsidR="000916B6">
        <w:rPr>
          <w:rFonts w:cs="Times New Roman"/>
          <w:sz w:val="24"/>
          <w:szCs w:val="24"/>
          <w:lang w:val="ro-MD"/>
        </w:rPr>
        <w:t>);</w:t>
      </w:r>
    </w:p>
    <w:p w14:paraId="2AC58B0B" w14:textId="0BCA00DA" w:rsidR="00A4315F" w:rsidRPr="005C4686" w:rsidRDefault="00526237" w:rsidP="00A4315F">
      <w:pPr>
        <w:autoSpaceDE w:val="0"/>
        <w:autoSpaceDN w:val="0"/>
        <w:adjustRightInd w:val="0"/>
        <w:spacing w:after="0"/>
        <w:jc w:val="both"/>
        <w:rPr>
          <w:rFonts w:ascii="TimesNewRoman" w:hAnsi="TimesNewRoman" w:cs="TimesNewRoman"/>
          <w:i/>
          <w:iCs/>
          <w:sz w:val="24"/>
          <w:szCs w:val="24"/>
          <w:lang w:val="ro-MD"/>
        </w:rPr>
      </w:pPr>
      <w:r>
        <w:rPr>
          <w:rFonts w:cs="Times New Roman"/>
          <w:sz w:val="24"/>
          <w:szCs w:val="24"/>
          <w:lang w:val="ro-MD"/>
        </w:rPr>
        <w:t>8</w:t>
      </w:r>
      <w:r w:rsidR="00A4315F" w:rsidRPr="00A02AD5">
        <w:rPr>
          <w:rFonts w:cs="Times New Roman"/>
          <w:sz w:val="24"/>
          <w:szCs w:val="24"/>
          <w:lang w:val="ro-MD"/>
        </w:rPr>
        <w:t>)</w:t>
      </w:r>
      <w:r w:rsidR="00A4315F" w:rsidRPr="00A02AD5">
        <w:rPr>
          <w:rFonts w:ascii="Arial" w:hAnsi="Arial" w:cs="Arial"/>
          <w:sz w:val="24"/>
          <w:szCs w:val="24"/>
          <w:lang w:val="ro-MD"/>
        </w:rPr>
        <w:t xml:space="preserve"> </w:t>
      </w:r>
      <w:r w:rsidR="00A4315F" w:rsidRPr="00A02AD5">
        <w:rPr>
          <w:rFonts w:ascii="TimesNewRoman" w:hAnsi="TimesNewRoman" w:cs="TimesNewRoman"/>
          <w:sz w:val="24"/>
          <w:szCs w:val="24"/>
          <w:lang w:val="ro-MD"/>
        </w:rPr>
        <w:t xml:space="preserve">compensații bănești pentru asigurarea cu rație alimentară, sub formă de tichete de masă </w:t>
      </w:r>
      <w:r w:rsidR="00A4315F" w:rsidRPr="00A02AD5">
        <w:rPr>
          <w:rFonts w:cs="Times New Roman"/>
          <w:sz w:val="24"/>
          <w:szCs w:val="24"/>
          <w:lang w:val="ro-MD"/>
        </w:rPr>
        <w:t>pe suport electronic</w:t>
      </w:r>
      <w:r w:rsidR="00A4315F" w:rsidRPr="00A02AD5">
        <w:rPr>
          <w:rFonts w:ascii="TimesNewRoman" w:hAnsi="TimesNewRoman" w:cs="TimesNewRoman"/>
          <w:sz w:val="24"/>
          <w:szCs w:val="24"/>
          <w:lang w:val="ro-MD"/>
        </w:rPr>
        <w:t xml:space="preserve">, în limita resurselor financiare disponibile </w:t>
      </w:r>
      <w:r w:rsidR="00A4315F" w:rsidRPr="005C4686">
        <w:rPr>
          <w:rFonts w:ascii="TimesNewRoman" w:hAnsi="TimesNewRoman" w:cs="TimesNewRoman"/>
          <w:i/>
          <w:iCs/>
          <w:sz w:val="24"/>
          <w:szCs w:val="24"/>
          <w:lang w:val="ro-MD"/>
        </w:rPr>
        <w:t>(conform art.3 al Legii nr.166/2017 cu privire la tichetele de masă</w:t>
      </w:r>
      <w:r w:rsidR="00A4315F">
        <w:rPr>
          <w:rFonts w:ascii="TimesNewRoman" w:hAnsi="TimesNewRoman" w:cs="TimesNewRoman"/>
          <w:i/>
          <w:iCs/>
          <w:sz w:val="24"/>
          <w:szCs w:val="24"/>
          <w:lang w:val="ro-MD"/>
        </w:rPr>
        <w:t>)</w:t>
      </w:r>
      <w:r w:rsidR="00A4315F" w:rsidRPr="005C4686">
        <w:rPr>
          <w:rFonts w:ascii="TimesNewRoman" w:hAnsi="TimesNewRoman" w:cs="TimesNewRoman"/>
          <w:i/>
          <w:iCs/>
          <w:sz w:val="24"/>
          <w:szCs w:val="24"/>
          <w:lang w:val="ro-MD"/>
        </w:rPr>
        <w:t>;</w:t>
      </w:r>
    </w:p>
    <w:p w14:paraId="1C34B901" w14:textId="19D0E26D" w:rsidR="000916B6" w:rsidRDefault="00526237"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9</w:t>
      </w:r>
      <w:r w:rsidR="000916B6">
        <w:rPr>
          <w:rFonts w:cs="Times New Roman"/>
          <w:sz w:val="24"/>
          <w:szCs w:val="24"/>
          <w:lang w:val="ro-MD"/>
        </w:rPr>
        <w:t>)</w:t>
      </w:r>
      <w:r w:rsidR="000916B6">
        <w:rPr>
          <w:rFonts w:ascii="Arial" w:hAnsi="Arial" w:cs="Arial"/>
          <w:sz w:val="24"/>
          <w:szCs w:val="24"/>
          <w:lang w:val="ro-MD"/>
        </w:rPr>
        <w:t xml:space="preserve"> </w:t>
      </w:r>
      <w:r w:rsidR="000916B6">
        <w:rPr>
          <w:rFonts w:ascii="TimesNewRoman" w:hAnsi="TimesNewRoman" w:cs="TimesNewRoman"/>
          <w:sz w:val="24"/>
          <w:szCs w:val="24"/>
          <w:lang w:val="ro-MD"/>
        </w:rPr>
        <w:t>îndemnizații unice;</w:t>
      </w:r>
    </w:p>
    <w:p w14:paraId="2DAA0E2B" w14:textId="443C0A05" w:rsidR="000916B6" w:rsidRDefault="00526237" w:rsidP="00B27996">
      <w:pPr>
        <w:autoSpaceDE w:val="0"/>
        <w:autoSpaceDN w:val="0"/>
        <w:adjustRightInd w:val="0"/>
        <w:spacing w:after="0"/>
        <w:jc w:val="both"/>
        <w:rPr>
          <w:rFonts w:ascii="TimesNewRoman" w:hAnsi="TimesNewRoman" w:cs="TimesNewRoman"/>
          <w:sz w:val="24"/>
          <w:szCs w:val="24"/>
          <w:lang w:val="ro-MD"/>
        </w:rPr>
      </w:pPr>
      <w:r>
        <w:rPr>
          <w:rFonts w:cs="Times New Roman"/>
          <w:sz w:val="24"/>
          <w:szCs w:val="24"/>
          <w:lang w:val="ro-MD"/>
        </w:rPr>
        <w:t>10</w:t>
      </w:r>
      <w:r w:rsidR="000916B6">
        <w:rPr>
          <w:rFonts w:cs="Times New Roman"/>
          <w:sz w:val="24"/>
          <w:szCs w:val="24"/>
          <w:lang w:val="ro-MD"/>
        </w:rPr>
        <w:t>)</w:t>
      </w:r>
      <w:r w:rsidR="000916B6">
        <w:rPr>
          <w:rFonts w:ascii="Arial" w:hAnsi="Arial" w:cs="Arial"/>
          <w:sz w:val="24"/>
          <w:szCs w:val="24"/>
          <w:lang w:val="ro-MD"/>
        </w:rPr>
        <w:t xml:space="preserve"> </w:t>
      </w:r>
      <w:r w:rsidR="000916B6">
        <w:rPr>
          <w:rFonts w:ascii="TimesNewRoman" w:hAnsi="TimesNewRoman" w:cs="TimesNewRoman"/>
          <w:sz w:val="24"/>
          <w:szCs w:val="24"/>
          <w:lang w:val="ro-MD"/>
        </w:rPr>
        <w:t xml:space="preserve">alte </w:t>
      </w:r>
      <w:proofErr w:type="spellStart"/>
      <w:r w:rsidR="000916B6">
        <w:rPr>
          <w:rFonts w:ascii="TimesNewRoman" w:hAnsi="TimesNewRoman" w:cs="TimesNewRoman"/>
          <w:sz w:val="24"/>
          <w:szCs w:val="24"/>
          <w:lang w:val="ro-MD"/>
        </w:rPr>
        <w:t>plăţi</w:t>
      </w:r>
      <w:proofErr w:type="spellEnd"/>
      <w:r w:rsidR="000916B6">
        <w:rPr>
          <w:rFonts w:ascii="TimesNewRoman" w:hAnsi="TimesNewRoman" w:cs="TimesNewRoman"/>
          <w:sz w:val="24"/>
          <w:szCs w:val="24"/>
          <w:lang w:val="ro-MD"/>
        </w:rPr>
        <w:t xml:space="preserve"> de stimulare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suplimente prevăzute de </w:t>
      </w:r>
      <w:proofErr w:type="spellStart"/>
      <w:r w:rsidR="000916B6">
        <w:rPr>
          <w:rFonts w:ascii="TimesNewRoman" w:hAnsi="TimesNewRoman" w:cs="TimesNewRoman"/>
          <w:sz w:val="24"/>
          <w:szCs w:val="24"/>
          <w:lang w:val="ro-MD"/>
        </w:rPr>
        <w:t>legislaţia</w:t>
      </w:r>
      <w:proofErr w:type="spellEnd"/>
      <w:r w:rsidR="000916B6">
        <w:rPr>
          <w:rFonts w:ascii="TimesNewRoman" w:hAnsi="TimesNewRoman" w:cs="TimesNewRoman"/>
          <w:sz w:val="24"/>
          <w:szCs w:val="24"/>
          <w:lang w:val="ro-MD"/>
        </w:rPr>
        <w:t xml:space="preserve"> în vigoare.</w:t>
      </w:r>
    </w:p>
    <w:p w14:paraId="17AEC99C" w14:textId="77777777" w:rsidR="000C4949" w:rsidRDefault="000C4949" w:rsidP="000916B6">
      <w:pPr>
        <w:autoSpaceDE w:val="0"/>
        <w:autoSpaceDN w:val="0"/>
        <w:adjustRightInd w:val="0"/>
        <w:spacing w:after="0"/>
        <w:rPr>
          <w:rFonts w:ascii="TimesNewRoman,Bold" w:hAnsi="TimesNewRoman,Bold" w:cs="TimesNewRoman,Bold"/>
          <w:b/>
          <w:bCs/>
          <w:sz w:val="24"/>
          <w:szCs w:val="24"/>
          <w:lang w:val="ro-MD"/>
        </w:rPr>
      </w:pPr>
    </w:p>
    <w:p w14:paraId="6FEE40F0" w14:textId="48F5C5B7" w:rsidR="000916B6" w:rsidRDefault="000916B6" w:rsidP="000916B6">
      <w:pPr>
        <w:autoSpaceDE w:val="0"/>
        <w:autoSpaceDN w:val="0"/>
        <w:adjustRightInd w:val="0"/>
        <w:spacing w:after="0"/>
        <w:rPr>
          <w:rFonts w:ascii="TimesNewRoman,Bold" w:hAnsi="TimesNewRoman,Bold" w:cs="TimesNewRoman,Bold"/>
          <w:b/>
          <w:bCs/>
          <w:sz w:val="24"/>
          <w:szCs w:val="24"/>
          <w:lang w:val="ro-MD"/>
        </w:rPr>
      </w:pPr>
      <w:r>
        <w:rPr>
          <w:rFonts w:ascii="TimesNewRoman,Bold" w:hAnsi="TimesNewRoman,Bold" w:cs="TimesNewRoman,Bold"/>
          <w:b/>
          <w:bCs/>
          <w:sz w:val="24"/>
          <w:szCs w:val="24"/>
          <w:lang w:val="ro-MD"/>
        </w:rPr>
        <w:t>V. CONDIŢIILE ŞI MODUL STABILIRII ŞI EFECTUĂRII PLĂŢILOR</w:t>
      </w:r>
    </w:p>
    <w:p w14:paraId="223E35AB" w14:textId="2B1275A2" w:rsidR="000916B6" w:rsidRDefault="00C40FEF"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11</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r w:rsidR="000916B6">
        <w:rPr>
          <w:rFonts w:ascii="TimesNewRoman" w:hAnsi="TimesNewRoman" w:cs="TimesNewRoman"/>
          <w:sz w:val="24"/>
          <w:szCs w:val="24"/>
          <w:lang w:val="ro-MD"/>
        </w:rPr>
        <w:t>Consiliul</w:t>
      </w:r>
      <w:r w:rsidR="00D62D2D">
        <w:rPr>
          <w:rFonts w:ascii="TimesNewRoman" w:hAnsi="TimesNewRoman" w:cs="TimesNewRoman"/>
          <w:sz w:val="24"/>
          <w:szCs w:val="24"/>
          <w:lang w:val="ro-MD"/>
        </w:rPr>
        <w:t xml:space="preserve"> local Sărata Galbenă </w:t>
      </w:r>
      <w:r w:rsidR="000916B6">
        <w:rPr>
          <w:rFonts w:ascii="TimesNewRoman" w:hAnsi="TimesNewRoman" w:cs="TimesNewRoman"/>
          <w:sz w:val="24"/>
          <w:szCs w:val="24"/>
          <w:lang w:val="ro-MD"/>
        </w:rPr>
        <w:t xml:space="preserve">aprobă suma generală a </w:t>
      </w:r>
      <w:proofErr w:type="spellStart"/>
      <w:r w:rsidR="000916B6">
        <w:rPr>
          <w:rFonts w:ascii="TimesNewRoman" w:hAnsi="TimesNewRoman" w:cs="TimesNewRoman"/>
          <w:sz w:val="24"/>
          <w:szCs w:val="24"/>
          <w:lang w:val="ro-MD"/>
        </w:rPr>
        <w:t>finanţării</w:t>
      </w:r>
      <w:proofErr w:type="spellEnd"/>
      <w:r w:rsidR="000916B6">
        <w:rPr>
          <w:rFonts w:ascii="TimesNewRoman" w:hAnsi="TimesNewRoman" w:cs="TimesNewRoman"/>
          <w:sz w:val="24"/>
          <w:szCs w:val="24"/>
          <w:lang w:val="ro-MD"/>
        </w:rPr>
        <w:t xml:space="preserve"> destinate acordării de ajutor</w:t>
      </w:r>
    </w:p>
    <w:p w14:paraId="037569DB" w14:textId="46BFDE80" w:rsidR="000916B6" w:rsidRDefault="000916B6" w:rsidP="00D62D2D">
      <w:pPr>
        <w:autoSpaceDE w:val="0"/>
        <w:autoSpaceDN w:val="0"/>
        <w:adjustRightInd w:val="0"/>
        <w:spacing w:after="0"/>
        <w:jc w:val="both"/>
        <w:rPr>
          <w:rFonts w:cs="Times New Roman"/>
          <w:sz w:val="24"/>
          <w:szCs w:val="24"/>
          <w:lang w:val="ro-MD"/>
        </w:rPr>
      </w:pPr>
      <w:r>
        <w:rPr>
          <w:rFonts w:ascii="TimesNewRoman" w:hAnsi="TimesNewRoman" w:cs="TimesNewRoman"/>
          <w:sz w:val="24"/>
          <w:szCs w:val="24"/>
          <w:lang w:val="ro-MD"/>
        </w:rPr>
        <w:t xml:space="preserve">material, premii, </w:t>
      </w:r>
      <w:proofErr w:type="spellStart"/>
      <w:r>
        <w:rPr>
          <w:rFonts w:ascii="TimesNewRoman" w:hAnsi="TimesNewRoman" w:cs="TimesNewRoman"/>
          <w:sz w:val="24"/>
          <w:szCs w:val="24"/>
          <w:lang w:val="ro-MD"/>
        </w:rPr>
        <w:t>plăţi</w:t>
      </w:r>
      <w:proofErr w:type="spellEnd"/>
      <w:r>
        <w:rPr>
          <w:rFonts w:ascii="TimesNewRoman" w:hAnsi="TimesNewRoman" w:cs="TimesNewRoman"/>
          <w:sz w:val="24"/>
          <w:szCs w:val="24"/>
          <w:lang w:val="ro-MD"/>
        </w:rPr>
        <w:t xml:space="preserve"> suplime</w:t>
      </w:r>
      <w:r>
        <w:rPr>
          <w:rFonts w:cs="Times New Roman"/>
          <w:sz w:val="24"/>
          <w:szCs w:val="24"/>
          <w:lang w:val="ro-MD"/>
        </w:rPr>
        <w:t>ntare</w:t>
      </w:r>
      <w:r>
        <w:rPr>
          <w:rFonts w:ascii="TimesNewRoman" w:hAnsi="TimesNewRoman" w:cs="TimesNewRoman"/>
          <w:sz w:val="24"/>
          <w:szCs w:val="24"/>
          <w:lang w:val="ro-MD"/>
        </w:rPr>
        <w:t xml:space="preserve">, compensații, îndemnizații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r>
        <w:rPr>
          <w:rFonts w:cs="Times New Roman"/>
          <w:sz w:val="24"/>
          <w:szCs w:val="24"/>
          <w:lang w:val="ro-MD"/>
        </w:rPr>
        <w:t>alte suplimente salariale, la</w:t>
      </w:r>
      <w:r w:rsidR="00D62D2D">
        <w:rPr>
          <w:rFonts w:cs="Times New Roman"/>
          <w:sz w:val="24"/>
          <w:szCs w:val="24"/>
          <w:lang w:val="ro-MD"/>
        </w:rPr>
        <w:t xml:space="preserve"> </w:t>
      </w:r>
      <w:r>
        <w:rPr>
          <w:rFonts w:ascii="TimesNewRoman" w:hAnsi="TimesNewRoman" w:cs="TimesNewRoman"/>
          <w:sz w:val="24"/>
          <w:szCs w:val="24"/>
          <w:lang w:val="ro-MD"/>
        </w:rPr>
        <w:t>propunerea primarului, de regulă</w:t>
      </w:r>
      <w:r w:rsidR="00D71431">
        <w:rPr>
          <w:rFonts w:ascii="TimesNewRoman" w:hAnsi="TimesNewRoman" w:cs="TimesNewRoman"/>
          <w:sz w:val="24"/>
          <w:szCs w:val="24"/>
          <w:lang w:val="ro-MD"/>
        </w:rPr>
        <w:t>,</w:t>
      </w:r>
      <w:r>
        <w:rPr>
          <w:rFonts w:ascii="TimesNewRoman" w:hAnsi="TimesNewRoman" w:cs="TimesNewRoman"/>
          <w:sz w:val="24"/>
          <w:szCs w:val="24"/>
          <w:lang w:val="ro-MD"/>
        </w:rPr>
        <w:t xml:space="preserve"> odată cu adoptarea bugetului pentru anul</w:t>
      </w:r>
      <w:r w:rsidR="00D62D2D">
        <w:rPr>
          <w:rFonts w:cs="Times New Roman"/>
          <w:sz w:val="24"/>
          <w:szCs w:val="24"/>
          <w:lang w:val="ro-MD"/>
        </w:rPr>
        <w:t xml:space="preserve"> </w:t>
      </w:r>
      <w:r>
        <w:rPr>
          <w:rFonts w:ascii="TimesNewRoman" w:hAnsi="TimesNewRoman" w:cs="TimesNewRoman"/>
          <w:sz w:val="24"/>
          <w:szCs w:val="24"/>
          <w:lang w:val="ro-MD"/>
        </w:rPr>
        <w:t xml:space="preserve">următor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efectivului limită al primăriei, în </w:t>
      </w:r>
      <w:proofErr w:type="spellStart"/>
      <w:r>
        <w:rPr>
          <w:rFonts w:ascii="TimesNewRoman" w:hAnsi="TimesNewRoman" w:cs="TimesNewRoman"/>
          <w:sz w:val="24"/>
          <w:szCs w:val="24"/>
          <w:lang w:val="ro-MD"/>
        </w:rPr>
        <w:t>condiţiile</w:t>
      </w:r>
      <w:proofErr w:type="spellEnd"/>
      <w:r>
        <w:rPr>
          <w:rFonts w:ascii="TimesNewRoman" w:hAnsi="TimesNewRoman" w:cs="TimesNewRoman"/>
          <w:sz w:val="24"/>
          <w:szCs w:val="24"/>
          <w:lang w:val="ro-MD"/>
        </w:rPr>
        <w:t xml:space="preserve"> legii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în conformitate cu prezentul</w:t>
      </w:r>
      <w:r w:rsidR="00D62D2D">
        <w:rPr>
          <w:rFonts w:cs="Times New Roman"/>
          <w:sz w:val="24"/>
          <w:szCs w:val="24"/>
          <w:lang w:val="ro-MD"/>
        </w:rPr>
        <w:t xml:space="preserve"> </w:t>
      </w:r>
      <w:r>
        <w:rPr>
          <w:rFonts w:cs="Times New Roman"/>
          <w:sz w:val="24"/>
          <w:szCs w:val="24"/>
          <w:lang w:val="ro-MD"/>
        </w:rPr>
        <w:t>regulament.</w:t>
      </w:r>
    </w:p>
    <w:p w14:paraId="53BA0B60" w14:textId="02A2AB73" w:rsidR="000916B6" w:rsidRPr="00D62D2D" w:rsidRDefault="00C40FEF" w:rsidP="00D62D2D">
      <w:pPr>
        <w:autoSpaceDE w:val="0"/>
        <w:autoSpaceDN w:val="0"/>
        <w:adjustRightInd w:val="0"/>
        <w:spacing w:after="0"/>
        <w:jc w:val="both"/>
        <w:rPr>
          <w:rFonts w:cs="Times New Roman"/>
          <w:sz w:val="24"/>
          <w:szCs w:val="24"/>
          <w:lang w:val="ro-MD"/>
        </w:rPr>
      </w:pPr>
      <w:r>
        <w:rPr>
          <w:rFonts w:ascii="Times New Roman,Bold" w:hAnsi="Times New Roman,Bold" w:cs="Times New Roman,Bold"/>
          <w:b/>
          <w:bCs/>
          <w:sz w:val="24"/>
          <w:szCs w:val="24"/>
          <w:lang w:val="ro-MD"/>
        </w:rPr>
        <w:t>12</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r w:rsidR="000916B6">
        <w:rPr>
          <w:rFonts w:cs="Times New Roman"/>
          <w:sz w:val="24"/>
          <w:szCs w:val="24"/>
          <w:lang w:val="ro-MD"/>
        </w:rPr>
        <w:t xml:space="preserve">Consiliul </w:t>
      </w:r>
      <w:r w:rsidR="00D62D2D">
        <w:rPr>
          <w:rFonts w:cs="Times New Roman"/>
          <w:sz w:val="24"/>
          <w:szCs w:val="24"/>
          <w:lang w:val="ro-MD"/>
        </w:rPr>
        <w:t>local</w:t>
      </w:r>
      <w:r w:rsidR="000916B6">
        <w:rPr>
          <w:rFonts w:cs="Times New Roman"/>
          <w:sz w:val="24"/>
          <w:szCs w:val="24"/>
          <w:lang w:val="ro-MD"/>
        </w:rPr>
        <w:t>, la propunerea primarului, poate decide stabilirea sau modificarea</w:t>
      </w:r>
      <w:r w:rsidR="00D62D2D">
        <w:rPr>
          <w:rFonts w:cs="Times New Roman"/>
          <w:sz w:val="24"/>
          <w:szCs w:val="24"/>
          <w:lang w:val="ro-MD"/>
        </w:rPr>
        <w:t xml:space="preserve"> </w:t>
      </w:r>
      <w:proofErr w:type="spellStart"/>
      <w:r w:rsidR="000916B6">
        <w:rPr>
          <w:rFonts w:ascii="TimesNewRoman" w:hAnsi="TimesNewRoman" w:cs="TimesNewRoman"/>
          <w:sz w:val="24"/>
          <w:szCs w:val="24"/>
          <w:lang w:val="ro-MD"/>
        </w:rPr>
        <w:t>finanţării</w:t>
      </w:r>
      <w:proofErr w:type="spellEnd"/>
      <w:r w:rsidR="000916B6">
        <w:rPr>
          <w:rFonts w:ascii="TimesNewRoman" w:hAnsi="TimesNewRoman" w:cs="TimesNewRoman"/>
          <w:sz w:val="24"/>
          <w:szCs w:val="24"/>
          <w:lang w:val="ro-MD"/>
        </w:rPr>
        <w:t xml:space="preserve"> destinate premiilor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suplimentelor salariale ori de c</w:t>
      </w:r>
      <w:r w:rsidR="00D71431">
        <w:rPr>
          <w:rFonts w:ascii="TimesNewRoman" w:hAnsi="TimesNewRoman" w:cs="TimesNewRoman"/>
          <w:sz w:val="24"/>
          <w:szCs w:val="24"/>
          <w:lang w:val="ro-MD"/>
        </w:rPr>
        <w:t>â</w:t>
      </w:r>
      <w:r w:rsidR="000916B6">
        <w:rPr>
          <w:rFonts w:ascii="TimesNewRoman" w:hAnsi="TimesNewRoman" w:cs="TimesNewRoman"/>
          <w:sz w:val="24"/>
          <w:szCs w:val="24"/>
          <w:lang w:val="ro-MD"/>
        </w:rPr>
        <w:t>te ori este necesar pe parcursul</w:t>
      </w:r>
      <w:r w:rsidR="00D62D2D">
        <w:rPr>
          <w:rFonts w:cs="Times New Roman"/>
          <w:sz w:val="24"/>
          <w:szCs w:val="24"/>
          <w:lang w:val="ro-MD"/>
        </w:rPr>
        <w:t xml:space="preserve"> </w:t>
      </w:r>
      <w:r w:rsidR="000916B6">
        <w:rPr>
          <w:rFonts w:ascii="TimesNewRoman" w:hAnsi="TimesNewRoman" w:cs="TimesNewRoman"/>
          <w:sz w:val="24"/>
          <w:szCs w:val="24"/>
          <w:lang w:val="ro-MD"/>
        </w:rPr>
        <w:t xml:space="preserve">anului bugetar, în </w:t>
      </w:r>
      <w:proofErr w:type="spellStart"/>
      <w:r w:rsidR="000916B6">
        <w:rPr>
          <w:rFonts w:ascii="TimesNewRoman" w:hAnsi="TimesNewRoman" w:cs="TimesNewRoman"/>
          <w:sz w:val="24"/>
          <w:szCs w:val="24"/>
          <w:lang w:val="ro-MD"/>
        </w:rPr>
        <w:t>condiţiile</w:t>
      </w:r>
      <w:proofErr w:type="spellEnd"/>
      <w:r w:rsidR="000916B6">
        <w:rPr>
          <w:rFonts w:ascii="TimesNewRoman" w:hAnsi="TimesNewRoman" w:cs="TimesNewRoman"/>
          <w:sz w:val="24"/>
          <w:szCs w:val="24"/>
          <w:lang w:val="ro-MD"/>
        </w:rPr>
        <w:t xml:space="preserve"> legii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în conformitate cu sursele de </w:t>
      </w:r>
      <w:proofErr w:type="spellStart"/>
      <w:r w:rsidR="000916B6">
        <w:rPr>
          <w:rFonts w:ascii="TimesNewRoman" w:hAnsi="TimesNewRoman" w:cs="TimesNewRoman"/>
          <w:sz w:val="24"/>
          <w:szCs w:val="24"/>
          <w:lang w:val="ro-MD"/>
        </w:rPr>
        <w:t>finanţare</w:t>
      </w:r>
      <w:proofErr w:type="spellEnd"/>
      <w:r w:rsidR="000916B6">
        <w:rPr>
          <w:rFonts w:ascii="TimesNewRoman" w:hAnsi="TimesNewRoman" w:cs="TimesNewRoman"/>
          <w:sz w:val="24"/>
          <w:szCs w:val="24"/>
          <w:lang w:val="ro-MD"/>
        </w:rPr>
        <w:t xml:space="preserve"> disponibile.</w:t>
      </w:r>
    </w:p>
    <w:p w14:paraId="2353550B" w14:textId="771BB348" w:rsidR="000916B6" w:rsidRDefault="000916B6" w:rsidP="00D71431">
      <w:pPr>
        <w:autoSpaceDE w:val="0"/>
        <w:autoSpaceDN w:val="0"/>
        <w:adjustRightInd w:val="0"/>
        <w:spacing w:after="0"/>
        <w:rPr>
          <w:rFonts w:ascii="TimesNewRoman" w:hAnsi="TimesNewRoman" w:cs="TimesNew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3</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Cuantumurile/mărimile concrete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persoanele care beneficiază de premii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suplimente, se</w:t>
      </w:r>
    </w:p>
    <w:p w14:paraId="3EC5599A" w14:textId="1748D16E" w:rsidR="000916B6" w:rsidRDefault="000916B6" w:rsidP="00D71431">
      <w:pPr>
        <w:autoSpaceDE w:val="0"/>
        <w:autoSpaceDN w:val="0"/>
        <w:adjustRightInd w:val="0"/>
        <w:spacing w:after="0"/>
        <w:rPr>
          <w:rFonts w:ascii="TimesNewRoman" w:hAnsi="TimesNewRoman" w:cs="TimesNewRoman"/>
          <w:sz w:val="24"/>
          <w:szCs w:val="24"/>
          <w:lang w:val="ro-MD"/>
        </w:rPr>
      </w:pPr>
      <w:r>
        <w:rPr>
          <w:rFonts w:ascii="TimesNewRoman" w:hAnsi="TimesNewRoman" w:cs="TimesNewRoman"/>
          <w:sz w:val="24"/>
          <w:szCs w:val="24"/>
          <w:lang w:val="ro-MD"/>
        </w:rPr>
        <w:t xml:space="preserve">stabilesc pe parcursul anului de către primarul municipiului, prin </w:t>
      </w:r>
      <w:proofErr w:type="spellStart"/>
      <w:r>
        <w:rPr>
          <w:rFonts w:ascii="TimesNewRoman" w:hAnsi="TimesNewRoman" w:cs="TimesNewRoman"/>
          <w:sz w:val="24"/>
          <w:szCs w:val="24"/>
          <w:lang w:val="ro-MD"/>
        </w:rPr>
        <w:t>dispoziţie</w:t>
      </w:r>
      <w:proofErr w:type="spellEnd"/>
      <w:r>
        <w:rPr>
          <w:rFonts w:ascii="TimesNewRoman" w:hAnsi="TimesNewRoman" w:cs="TimesNewRoman"/>
          <w:sz w:val="24"/>
          <w:szCs w:val="24"/>
          <w:lang w:val="ro-MD"/>
        </w:rPr>
        <w:t>, în conformitate</w:t>
      </w:r>
      <w:r w:rsidR="00D71431">
        <w:rPr>
          <w:rFonts w:ascii="TimesNewRoman" w:hAnsi="TimesNewRoman" w:cs="TimesNewRoman"/>
          <w:sz w:val="24"/>
          <w:szCs w:val="24"/>
          <w:lang w:val="ro-MD"/>
        </w:rPr>
        <w:t xml:space="preserve"> </w:t>
      </w:r>
      <w:r>
        <w:rPr>
          <w:rFonts w:ascii="TimesNewRoman" w:hAnsi="TimesNewRoman" w:cs="TimesNewRoman"/>
          <w:sz w:val="24"/>
          <w:szCs w:val="24"/>
          <w:lang w:val="ro-MD"/>
        </w:rPr>
        <w:t xml:space="preserve">cu deciziile consiliului municipal </w:t>
      </w:r>
      <w:proofErr w:type="spellStart"/>
      <w:r>
        <w:rPr>
          <w:rFonts w:ascii="TimesNewRoman" w:hAnsi="TimesNewRoman" w:cs="TimesNewRoman"/>
          <w:sz w:val="24"/>
          <w:szCs w:val="24"/>
          <w:lang w:val="ro-MD"/>
        </w:rPr>
        <w:t>menţionate</w:t>
      </w:r>
      <w:proofErr w:type="spellEnd"/>
      <w:r>
        <w:rPr>
          <w:rFonts w:ascii="TimesNewRoman" w:hAnsi="TimesNewRoman" w:cs="TimesNewRoman"/>
          <w:sz w:val="24"/>
          <w:szCs w:val="24"/>
          <w:lang w:val="ro-MD"/>
        </w:rPr>
        <w:t xml:space="preserve"> la punctele</w:t>
      </w:r>
      <w:r w:rsidR="009615A7">
        <w:rPr>
          <w:rFonts w:ascii="TimesNewRoman" w:hAnsi="TimesNewRoman" w:cs="TimesNewRoman"/>
          <w:sz w:val="24"/>
          <w:szCs w:val="24"/>
          <w:lang w:val="ro-MD"/>
        </w:rPr>
        <w:t xml:space="preserve"> 11</w:t>
      </w:r>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r w:rsidR="009615A7">
        <w:rPr>
          <w:rFonts w:ascii="TimesNewRoman" w:hAnsi="TimesNewRoman" w:cs="TimesNewRoman"/>
          <w:sz w:val="24"/>
          <w:szCs w:val="24"/>
          <w:lang w:val="ro-MD"/>
        </w:rPr>
        <w:t>12</w:t>
      </w:r>
      <w:r>
        <w:rPr>
          <w:rFonts w:ascii="TimesNewRoman" w:hAnsi="TimesNewRoman" w:cs="TimesNewRoman"/>
          <w:sz w:val="24"/>
          <w:szCs w:val="24"/>
          <w:lang w:val="ro-MD"/>
        </w:rPr>
        <w:t xml:space="preserve">, precum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în conformitate cu</w:t>
      </w:r>
    </w:p>
    <w:p w14:paraId="340B42B6" w14:textId="77777777" w:rsidR="000916B6" w:rsidRDefault="000916B6" w:rsidP="00D71431">
      <w:pPr>
        <w:autoSpaceDE w:val="0"/>
        <w:autoSpaceDN w:val="0"/>
        <w:adjustRightInd w:val="0"/>
        <w:spacing w:after="0"/>
        <w:rPr>
          <w:rFonts w:ascii="TimesNewRoman" w:hAnsi="TimesNewRoman" w:cs="TimesNewRoman"/>
          <w:sz w:val="24"/>
          <w:szCs w:val="24"/>
          <w:lang w:val="ro-MD"/>
        </w:rPr>
      </w:pPr>
      <w:r>
        <w:rPr>
          <w:rFonts w:ascii="TimesNewRoman" w:hAnsi="TimesNewRoman" w:cs="TimesNewRoman"/>
          <w:sz w:val="24"/>
          <w:szCs w:val="24"/>
          <w:lang w:val="ro-MD"/>
        </w:rPr>
        <w:t>cadrul legal. În acest sens nu sunt necesare alte decizii suplimentare.</w:t>
      </w:r>
    </w:p>
    <w:p w14:paraId="55AAF7CC" w14:textId="7B772F26" w:rsidR="000916B6" w:rsidRDefault="000916B6"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4</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proofErr w:type="spellStart"/>
      <w:r>
        <w:rPr>
          <w:rFonts w:ascii="TimesNewRoman" w:hAnsi="TimesNewRoman" w:cs="TimesNewRoman"/>
          <w:sz w:val="24"/>
          <w:szCs w:val="24"/>
          <w:lang w:val="ro-MD"/>
        </w:rPr>
        <w:t>Iniţiativa</w:t>
      </w:r>
      <w:proofErr w:type="spellEnd"/>
      <w:r>
        <w:rPr>
          <w:rFonts w:ascii="TimesNewRoman" w:hAnsi="TimesNewRoman" w:cs="TimesNewRoman"/>
          <w:sz w:val="24"/>
          <w:szCs w:val="24"/>
          <w:lang w:val="ro-MD"/>
        </w:rPr>
        <w:t xml:space="preserve"> privind acordarea premiilor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suplimentelor la salariu </w:t>
      </w:r>
      <w:proofErr w:type="spellStart"/>
      <w:r>
        <w:rPr>
          <w:rFonts w:ascii="TimesNewRoman" w:hAnsi="TimesNewRoman" w:cs="TimesNewRoman"/>
          <w:sz w:val="24"/>
          <w:szCs w:val="24"/>
          <w:lang w:val="ro-MD"/>
        </w:rPr>
        <w:t>aparţine</w:t>
      </w:r>
      <w:proofErr w:type="spellEnd"/>
      <w:r>
        <w:rPr>
          <w:rFonts w:ascii="TimesNewRoman" w:hAnsi="TimesNewRoman" w:cs="TimesNewRoman"/>
          <w:sz w:val="24"/>
          <w:szCs w:val="24"/>
          <w:lang w:val="ro-MD"/>
        </w:rPr>
        <w:t xml:space="preserve"> primarului,</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conducătorilor subdiviziunilor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reprezentanţilor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salariaţilor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autorităţii</w:t>
      </w:r>
      <w:proofErr w:type="spellEnd"/>
      <w:r>
        <w:rPr>
          <w:rFonts w:ascii="TimesNewRoman" w:hAnsi="TimesNewRoman" w:cs="TimesNewRoman"/>
          <w:sz w:val="24"/>
          <w:szCs w:val="24"/>
          <w:lang w:val="ro-MD"/>
        </w:rPr>
        <w:t xml:space="preserve"> locale respective.</w:t>
      </w:r>
    </w:p>
    <w:p w14:paraId="0E250D30" w14:textId="73224715" w:rsidR="00EF50F2" w:rsidRPr="009615A7" w:rsidRDefault="000916B6" w:rsidP="009615A7">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5</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sidRPr="009615A7">
        <w:rPr>
          <w:rFonts w:ascii="TimesNewRoman" w:hAnsi="TimesNewRoman" w:cs="TimesNewRoman"/>
          <w:sz w:val="24"/>
          <w:szCs w:val="24"/>
          <w:lang w:val="ro-MD"/>
        </w:rPr>
        <w:t xml:space="preserve">Primarul beneficiază de premii anuale </w:t>
      </w:r>
      <w:proofErr w:type="spellStart"/>
      <w:r w:rsidRPr="009615A7">
        <w:rPr>
          <w:rFonts w:ascii="TimesNewRoman" w:hAnsi="TimesNewRoman" w:cs="TimesNewRoman"/>
          <w:sz w:val="24"/>
          <w:szCs w:val="24"/>
          <w:lang w:val="ro-MD"/>
        </w:rPr>
        <w:t>şi</w:t>
      </w:r>
      <w:proofErr w:type="spellEnd"/>
      <w:r w:rsidRPr="009615A7">
        <w:rPr>
          <w:rFonts w:ascii="TimesNewRoman" w:hAnsi="TimesNewRoman" w:cs="TimesNewRoman"/>
          <w:sz w:val="24"/>
          <w:szCs w:val="24"/>
          <w:lang w:val="ro-MD"/>
        </w:rPr>
        <w:t xml:space="preserve"> cu diferite ocazii din oficiu în mod</w:t>
      </w:r>
      <w:r w:rsidR="009615A7" w:rsidRPr="009615A7">
        <w:rPr>
          <w:rFonts w:ascii="TimesNewRoman" w:hAnsi="TimesNewRoman" w:cs="TimesNewRoman"/>
          <w:sz w:val="24"/>
          <w:szCs w:val="24"/>
          <w:lang w:val="ro-MD"/>
        </w:rPr>
        <w:t xml:space="preserve"> </w:t>
      </w:r>
      <w:r w:rsidRPr="009615A7">
        <w:rPr>
          <w:rFonts w:ascii="TimesNewRoman" w:hAnsi="TimesNewRoman" w:cs="TimesNewRoman"/>
          <w:sz w:val="24"/>
          <w:szCs w:val="24"/>
          <w:lang w:val="ro-MD"/>
        </w:rPr>
        <w:t xml:space="preserve">automat, odată cu întrunirea temeiurilor </w:t>
      </w:r>
      <w:proofErr w:type="spellStart"/>
      <w:r w:rsidRPr="009615A7">
        <w:rPr>
          <w:rFonts w:ascii="TimesNewRoman" w:hAnsi="TimesNewRoman" w:cs="TimesNewRoman"/>
          <w:sz w:val="24"/>
          <w:szCs w:val="24"/>
          <w:lang w:val="ro-MD"/>
        </w:rPr>
        <w:t>şi</w:t>
      </w:r>
      <w:proofErr w:type="spellEnd"/>
      <w:r w:rsidRPr="009615A7">
        <w:rPr>
          <w:rFonts w:ascii="TimesNewRoman" w:hAnsi="TimesNewRoman" w:cs="TimesNewRoman"/>
          <w:sz w:val="24"/>
          <w:szCs w:val="24"/>
          <w:lang w:val="ro-MD"/>
        </w:rPr>
        <w:t xml:space="preserve"> în </w:t>
      </w:r>
      <w:proofErr w:type="spellStart"/>
      <w:r w:rsidRPr="009615A7">
        <w:rPr>
          <w:rFonts w:ascii="TimesNewRoman" w:hAnsi="TimesNewRoman" w:cs="TimesNewRoman"/>
          <w:sz w:val="24"/>
          <w:szCs w:val="24"/>
          <w:lang w:val="ro-MD"/>
        </w:rPr>
        <w:t>condiţiile</w:t>
      </w:r>
      <w:proofErr w:type="spellEnd"/>
      <w:r w:rsidRPr="009615A7">
        <w:rPr>
          <w:rFonts w:ascii="TimesNewRoman" w:hAnsi="TimesNewRoman" w:cs="TimesNewRoman"/>
          <w:sz w:val="24"/>
          <w:szCs w:val="24"/>
          <w:lang w:val="ro-MD"/>
        </w:rPr>
        <w:t xml:space="preserve"> prevăzute de lege </w:t>
      </w:r>
      <w:proofErr w:type="spellStart"/>
      <w:r w:rsidRPr="009615A7">
        <w:rPr>
          <w:rFonts w:ascii="TimesNewRoman" w:hAnsi="TimesNewRoman" w:cs="TimesNewRoman"/>
          <w:sz w:val="24"/>
          <w:szCs w:val="24"/>
          <w:lang w:val="ro-MD"/>
        </w:rPr>
        <w:t>şi</w:t>
      </w:r>
      <w:proofErr w:type="spellEnd"/>
      <w:r w:rsidRPr="009615A7">
        <w:rPr>
          <w:rFonts w:ascii="TimesNewRoman" w:hAnsi="TimesNewRoman" w:cs="TimesNewRoman"/>
          <w:sz w:val="24"/>
          <w:szCs w:val="24"/>
          <w:lang w:val="ro-MD"/>
        </w:rPr>
        <w:t>/sau prezentul</w:t>
      </w:r>
      <w:r w:rsidR="00D62D2D" w:rsidRPr="009615A7">
        <w:rPr>
          <w:rFonts w:ascii="TimesNewRoman" w:hAnsi="TimesNewRoman" w:cs="TimesNewRoman"/>
          <w:sz w:val="24"/>
          <w:szCs w:val="24"/>
          <w:lang w:val="ro-MD"/>
        </w:rPr>
        <w:t xml:space="preserve"> </w:t>
      </w:r>
      <w:r w:rsidR="00526237" w:rsidRPr="009615A7">
        <w:rPr>
          <w:rFonts w:ascii="TimesNewRoman" w:hAnsi="TimesNewRoman" w:cs="TimesNewRoman"/>
          <w:sz w:val="24"/>
          <w:szCs w:val="24"/>
          <w:lang w:val="ro-MD"/>
        </w:rPr>
        <w:t>r</w:t>
      </w:r>
      <w:r w:rsidRPr="009615A7">
        <w:rPr>
          <w:rFonts w:ascii="TimesNewRoman" w:hAnsi="TimesNewRoman" w:cs="TimesNewRoman"/>
          <w:sz w:val="24"/>
          <w:szCs w:val="24"/>
          <w:lang w:val="ro-MD"/>
        </w:rPr>
        <w:t xml:space="preserve">egulament </w:t>
      </w:r>
      <w:proofErr w:type="spellStart"/>
      <w:r w:rsidRPr="009615A7">
        <w:rPr>
          <w:rFonts w:ascii="TimesNewRoman" w:hAnsi="TimesNewRoman" w:cs="TimesNewRoman"/>
          <w:sz w:val="24"/>
          <w:szCs w:val="24"/>
          <w:lang w:val="ro-MD"/>
        </w:rPr>
        <w:t>şi</w:t>
      </w:r>
      <w:proofErr w:type="spellEnd"/>
      <w:r w:rsidRPr="009615A7">
        <w:rPr>
          <w:rFonts w:ascii="TimesNewRoman" w:hAnsi="TimesNewRoman" w:cs="TimesNewRoman"/>
          <w:sz w:val="24"/>
          <w:szCs w:val="24"/>
          <w:lang w:val="ro-MD"/>
        </w:rPr>
        <w:t xml:space="preserve"> în cazul acordării premiilor întregului colectiv.</w:t>
      </w:r>
      <w:r w:rsidR="00EF50F2" w:rsidRPr="009615A7">
        <w:rPr>
          <w:sz w:val="23"/>
          <w:szCs w:val="23"/>
          <w:lang w:val="ro-MD"/>
        </w:rPr>
        <w:t xml:space="preserve"> </w:t>
      </w:r>
    </w:p>
    <w:p w14:paraId="4A881DB8" w14:textId="728D38A1" w:rsidR="000916B6" w:rsidRDefault="000916B6" w:rsidP="00526237">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6</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Temei pentru acordarea ajutorului material, a premiilor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suplimentelor pot servi după caz:</w:t>
      </w:r>
    </w:p>
    <w:p w14:paraId="7F037959" w14:textId="1D7EAE17" w:rsidR="00EF50F2" w:rsidRPr="004276DC" w:rsidRDefault="000916B6" w:rsidP="00D62D2D">
      <w:pPr>
        <w:autoSpaceDE w:val="0"/>
        <w:autoSpaceDN w:val="0"/>
        <w:adjustRightInd w:val="0"/>
        <w:spacing w:after="0"/>
        <w:jc w:val="both"/>
        <w:rPr>
          <w:rFonts w:ascii="TimesNewRoman" w:hAnsi="TimesNewRoman" w:cs="TimesNewRoman"/>
          <w:sz w:val="24"/>
          <w:szCs w:val="24"/>
          <w:lang w:val="ro-MD"/>
        </w:rPr>
      </w:pPr>
      <w:r>
        <w:rPr>
          <w:rFonts w:ascii="TimesNewRoman" w:hAnsi="TimesNewRoman" w:cs="TimesNewRoman"/>
          <w:sz w:val="24"/>
          <w:szCs w:val="24"/>
          <w:lang w:val="ro-MD"/>
        </w:rPr>
        <w:lastRenderedPageBreak/>
        <w:t xml:space="preserve">legea, rezultatele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performanţa</w:t>
      </w:r>
      <w:proofErr w:type="spellEnd"/>
      <w:r>
        <w:rPr>
          <w:rFonts w:ascii="TimesNewRoman" w:hAnsi="TimesNewRoman" w:cs="TimesNewRoman"/>
          <w:sz w:val="24"/>
          <w:szCs w:val="24"/>
          <w:lang w:val="ro-MD"/>
        </w:rPr>
        <w:t xml:space="preserve"> individuală la serviciu, </w:t>
      </w:r>
      <w:proofErr w:type="spellStart"/>
      <w:r>
        <w:rPr>
          <w:rFonts w:ascii="TimesNewRoman" w:hAnsi="TimesNewRoman" w:cs="TimesNewRoman"/>
          <w:sz w:val="24"/>
          <w:szCs w:val="24"/>
          <w:lang w:val="ro-MD"/>
        </w:rPr>
        <w:t>performanţa</w:t>
      </w:r>
      <w:proofErr w:type="spellEnd"/>
      <w:r>
        <w:rPr>
          <w:rFonts w:ascii="TimesNewRoman" w:hAnsi="TimesNewRoman" w:cs="TimesNewRoman"/>
          <w:sz w:val="24"/>
          <w:szCs w:val="24"/>
          <w:lang w:val="ro-MD"/>
        </w:rPr>
        <w:t xml:space="preserve"> colectivă, zilele de</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sărbătoare nelucrătoare, jubilee, zile profesionale, </w:t>
      </w:r>
      <w:proofErr w:type="spellStart"/>
      <w:r>
        <w:rPr>
          <w:rFonts w:ascii="TimesNewRoman" w:hAnsi="TimesNewRoman" w:cs="TimesNewRoman"/>
          <w:sz w:val="24"/>
          <w:szCs w:val="24"/>
          <w:lang w:val="ro-MD"/>
        </w:rPr>
        <w:t>sârguinţa</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dedicaţia</w:t>
      </w:r>
      <w:proofErr w:type="spellEnd"/>
      <w:r>
        <w:rPr>
          <w:rFonts w:ascii="TimesNewRoman" w:hAnsi="TimesNewRoman" w:cs="TimesNewRoman"/>
          <w:sz w:val="24"/>
          <w:szCs w:val="24"/>
          <w:lang w:val="ro-MD"/>
        </w:rPr>
        <w:t xml:space="preserve"> în exercitarea</w:t>
      </w:r>
      <w:r w:rsidR="00D62D2D">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atribuţiilor</w:t>
      </w:r>
      <w:proofErr w:type="spellEnd"/>
      <w:r>
        <w:rPr>
          <w:rFonts w:ascii="TimesNewRoman" w:hAnsi="TimesNewRoman" w:cs="TimesNewRoman"/>
          <w:sz w:val="24"/>
          <w:szCs w:val="24"/>
          <w:lang w:val="ro-MD"/>
        </w:rPr>
        <w:t xml:space="preserve"> de serviciu, manifestarea de </w:t>
      </w:r>
      <w:proofErr w:type="spellStart"/>
      <w:r>
        <w:rPr>
          <w:rFonts w:ascii="TimesNewRoman" w:hAnsi="TimesNewRoman" w:cs="TimesNewRoman"/>
          <w:sz w:val="24"/>
          <w:szCs w:val="24"/>
          <w:lang w:val="ro-MD"/>
        </w:rPr>
        <w:t>iniţiativă</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inovaţie</w:t>
      </w:r>
      <w:proofErr w:type="spellEnd"/>
      <w:r>
        <w:rPr>
          <w:rFonts w:ascii="TimesNewRoman" w:hAnsi="TimesNewRoman" w:cs="TimesNewRoman"/>
          <w:sz w:val="24"/>
          <w:szCs w:val="24"/>
          <w:lang w:val="ro-MD"/>
        </w:rPr>
        <w:t>, etc.</w:t>
      </w:r>
    </w:p>
    <w:p w14:paraId="50E8C8AC" w14:textId="73134D46" w:rsidR="000916B6" w:rsidRDefault="000916B6"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7</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Ajutorul material, premiile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suplimentele la salarii se acordă de către autoritatea publică</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locală executivă, în cazurile prevăzute de lege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prezentul Regulament, în baza unei evaluări</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a </w:t>
      </w:r>
      <w:proofErr w:type="spellStart"/>
      <w:r>
        <w:rPr>
          <w:rFonts w:ascii="TimesNewRoman" w:hAnsi="TimesNewRoman" w:cs="TimesNewRoman"/>
          <w:sz w:val="24"/>
          <w:szCs w:val="24"/>
          <w:lang w:val="ro-MD"/>
        </w:rPr>
        <w:t>necesităţilor</w:t>
      </w:r>
      <w:proofErr w:type="spellEnd"/>
      <w:r>
        <w:rPr>
          <w:rFonts w:ascii="TimesNewRoman" w:hAnsi="TimesNewRoman" w:cs="TimesNewRoman"/>
          <w:sz w:val="24"/>
          <w:szCs w:val="24"/>
          <w:lang w:val="ro-MD"/>
        </w:rPr>
        <w:t xml:space="preserve"> reale de ajutor material a persoanelor respective.</w:t>
      </w:r>
    </w:p>
    <w:p w14:paraId="0D523119" w14:textId="790E7B1F" w:rsidR="000916B6" w:rsidRDefault="000916B6" w:rsidP="00D62D2D">
      <w:pPr>
        <w:autoSpaceDE w:val="0"/>
        <w:autoSpaceDN w:val="0"/>
        <w:adjustRightInd w:val="0"/>
        <w:spacing w:after="0"/>
        <w:jc w:val="both"/>
        <w:rPr>
          <w:rFonts w:cs="Times New Roman"/>
          <w:sz w:val="24"/>
          <w:szCs w:val="24"/>
          <w:lang w:val="ro-MD"/>
        </w:rPr>
      </w:pPr>
      <w:r>
        <w:rPr>
          <w:rFonts w:ascii="Times New Roman,Bold" w:hAnsi="Times New Roman,Bold" w:cs="Times New Roman,Bold"/>
          <w:b/>
          <w:bCs/>
          <w:sz w:val="24"/>
          <w:szCs w:val="24"/>
          <w:lang w:val="ro-MD"/>
        </w:rPr>
        <w:t>1</w:t>
      </w:r>
      <w:r w:rsidR="00C40FEF">
        <w:rPr>
          <w:rFonts w:ascii="Times New Roman,Bold" w:hAnsi="Times New Roman,Bold" w:cs="Times New Roman,Bold"/>
          <w:b/>
          <w:bCs/>
          <w:sz w:val="24"/>
          <w:szCs w:val="24"/>
          <w:lang w:val="ro-MD"/>
        </w:rPr>
        <w:t>8</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Ajutorul material se acordă, tuturor persoanelor cu </w:t>
      </w:r>
      <w:proofErr w:type="spellStart"/>
      <w:r>
        <w:rPr>
          <w:rFonts w:ascii="TimesNewRoman" w:hAnsi="TimesNewRoman" w:cs="TimesNewRoman"/>
          <w:sz w:val="24"/>
          <w:szCs w:val="24"/>
          <w:lang w:val="ro-MD"/>
        </w:rPr>
        <w:t>funcţie</w:t>
      </w:r>
      <w:proofErr w:type="spellEnd"/>
      <w:r>
        <w:rPr>
          <w:rFonts w:ascii="TimesNewRoman" w:hAnsi="TimesNewRoman" w:cs="TimesNewRoman"/>
          <w:sz w:val="24"/>
          <w:szCs w:val="24"/>
          <w:lang w:val="ro-MD"/>
        </w:rPr>
        <w:t xml:space="preserve"> de demnitate publică, inclusiv</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conducătorului APL, </w:t>
      </w:r>
      <w:proofErr w:type="spellStart"/>
      <w:r>
        <w:rPr>
          <w:rFonts w:ascii="TimesNewRoman" w:hAnsi="TimesNewRoman" w:cs="TimesNewRoman"/>
          <w:sz w:val="24"/>
          <w:szCs w:val="24"/>
          <w:lang w:val="ro-MD"/>
        </w:rPr>
        <w:t>funcţionarilor</w:t>
      </w:r>
      <w:proofErr w:type="spellEnd"/>
      <w:r>
        <w:rPr>
          <w:rFonts w:ascii="TimesNewRoman" w:hAnsi="TimesNewRoman" w:cs="TimesNewRoman"/>
          <w:sz w:val="24"/>
          <w:szCs w:val="24"/>
          <w:lang w:val="ro-MD"/>
        </w:rPr>
        <w:t xml:space="preserve"> publici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altor </w:t>
      </w:r>
      <w:proofErr w:type="spellStart"/>
      <w:r>
        <w:rPr>
          <w:rFonts w:ascii="TimesNewRoman" w:hAnsi="TimesNewRoman" w:cs="TimesNewRoman"/>
          <w:sz w:val="24"/>
          <w:szCs w:val="24"/>
          <w:lang w:val="ro-MD"/>
        </w:rPr>
        <w:t>angajaţi</w:t>
      </w:r>
      <w:proofErr w:type="spellEnd"/>
      <w:r>
        <w:rPr>
          <w:rFonts w:ascii="TimesNewRoman" w:hAnsi="TimesNewRoman" w:cs="TimesNewRoman"/>
          <w:sz w:val="24"/>
          <w:szCs w:val="24"/>
          <w:lang w:val="ro-MD"/>
        </w:rPr>
        <w:t xml:space="preserve"> din cadrul aparatului primăriei,</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în mărime de un salariu mediu lunar, </w:t>
      </w:r>
      <w:r w:rsidR="004276DC" w:rsidRPr="004276DC">
        <w:rPr>
          <w:rFonts w:ascii="TimesNewRoman" w:hAnsi="TimesNewRoman" w:cs="TimesNewRoman"/>
          <w:sz w:val="24"/>
          <w:szCs w:val="24"/>
          <w:lang w:val="ro-MD"/>
        </w:rPr>
        <w:t xml:space="preserve">poate fi acordat o dată într-un an calendaristic, </w:t>
      </w:r>
      <w:r>
        <w:rPr>
          <w:rFonts w:ascii="TimesNewRoman" w:hAnsi="TimesNewRoman" w:cs="TimesNewRoman"/>
          <w:sz w:val="24"/>
          <w:szCs w:val="24"/>
          <w:lang w:val="ro-MD"/>
        </w:rPr>
        <w:t xml:space="preserve">luând în </w:t>
      </w:r>
      <w:proofErr w:type="spellStart"/>
      <w:r>
        <w:rPr>
          <w:rFonts w:ascii="TimesNewRoman" w:hAnsi="TimesNewRoman" w:cs="TimesNewRoman"/>
          <w:sz w:val="24"/>
          <w:szCs w:val="24"/>
          <w:lang w:val="ro-MD"/>
        </w:rPr>
        <w:t>consideraţie</w:t>
      </w:r>
      <w:proofErr w:type="spellEnd"/>
      <w:r>
        <w:rPr>
          <w:rFonts w:ascii="TimesNewRoman" w:hAnsi="TimesNewRoman" w:cs="TimesNewRoman"/>
          <w:sz w:val="24"/>
          <w:szCs w:val="24"/>
          <w:lang w:val="ro-MD"/>
        </w:rPr>
        <w:t xml:space="preserve"> prevederile prezentului</w:t>
      </w:r>
      <w:r w:rsidR="00D62D2D">
        <w:rPr>
          <w:rFonts w:ascii="TimesNewRoman" w:hAnsi="TimesNewRoman" w:cs="TimesNewRoman"/>
          <w:sz w:val="24"/>
          <w:szCs w:val="24"/>
          <w:lang w:val="ro-MD"/>
        </w:rPr>
        <w:t xml:space="preserve"> </w:t>
      </w:r>
      <w:r>
        <w:rPr>
          <w:rFonts w:cs="Times New Roman"/>
          <w:sz w:val="24"/>
          <w:szCs w:val="24"/>
          <w:lang w:val="ro-MD"/>
        </w:rPr>
        <w:t>Regulament.</w:t>
      </w:r>
    </w:p>
    <w:p w14:paraId="6FA9FB72" w14:textId="0DAF7389" w:rsidR="004276DC" w:rsidRDefault="004276DC" w:rsidP="004276DC">
      <w:pPr>
        <w:pStyle w:val="Default"/>
        <w:jc w:val="both"/>
        <w:rPr>
          <w:sz w:val="23"/>
          <w:szCs w:val="23"/>
        </w:rPr>
      </w:pPr>
      <w:r w:rsidRPr="00EF50F2">
        <w:rPr>
          <w:rFonts w:ascii="TimesNewRoman" w:hAnsi="TimesNewRoman" w:cs="TimesNewRoman"/>
          <w:b/>
          <w:bCs/>
        </w:rPr>
        <w:t>1</w:t>
      </w:r>
      <w:r w:rsidR="00C40FEF">
        <w:rPr>
          <w:rFonts w:ascii="TimesNewRoman" w:hAnsi="TimesNewRoman" w:cs="TimesNewRoman"/>
          <w:b/>
          <w:bCs/>
        </w:rPr>
        <w:t>9</w:t>
      </w:r>
      <w:r w:rsidRPr="00EF50F2">
        <w:rPr>
          <w:rFonts w:ascii="TimesNewRoman" w:hAnsi="TimesNewRoman" w:cs="TimesNewRoman"/>
          <w:b/>
          <w:bCs/>
        </w:rPr>
        <w:t xml:space="preserve">. </w:t>
      </w:r>
      <w:r>
        <w:rPr>
          <w:sz w:val="23"/>
          <w:szCs w:val="23"/>
        </w:rPr>
        <w:t xml:space="preserve"> Scopul ajutorului material este de a oferi susținere materială angajaților primăriei în situații de risc social, în </w:t>
      </w:r>
      <w:proofErr w:type="spellStart"/>
      <w:r>
        <w:rPr>
          <w:sz w:val="23"/>
          <w:szCs w:val="23"/>
        </w:rPr>
        <w:t>intemeierea</w:t>
      </w:r>
      <w:proofErr w:type="spellEnd"/>
      <w:r>
        <w:rPr>
          <w:sz w:val="23"/>
          <w:szCs w:val="23"/>
        </w:rPr>
        <w:t xml:space="preserve"> familiilor și creșterea copiilor. </w:t>
      </w:r>
    </w:p>
    <w:p w14:paraId="67204045" w14:textId="15AB6C33" w:rsidR="004276DC" w:rsidRDefault="00C40FEF" w:rsidP="004276DC">
      <w:pPr>
        <w:pStyle w:val="Default"/>
        <w:spacing w:after="27"/>
        <w:jc w:val="both"/>
        <w:rPr>
          <w:sz w:val="23"/>
          <w:szCs w:val="23"/>
        </w:rPr>
      </w:pPr>
      <w:r>
        <w:rPr>
          <w:b/>
          <w:bCs/>
          <w:sz w:val="23"/>
          <w:szCs w:val="23"/>
        </w:rPr>
        <w:t>20</w:t>
      </w:r>
      <w:r w:rsidR="004276DC" w:rsidRPr="00EF50F2">
        <w:rPr>
          <w:b/>
          <w:bCs/>
          <w:sz w:val="23"/>
          <w:szCs w:val="23"/>
        </w:rPr>
        <w:t>.</w:t>
      </w:r>
      <w:r w:rsidR="004276DC">
        <w:rPr>
          <w:sz w:val="23"/>
          <w:szCs w:val="23"/>
        </w:rPr>
        <w:t xml:space="preserve"> Ajutorul material poate fi acordat angajaților primăriei în caz de: </w:t>
      </w:r>
    </w:p>
    <w:p w14:paraId="5B4E7AA5" w14:textId="77777777" w:rsidR="004276DC" w:rsidRDefault="004276DC" w:rsidP="004276DC">
      <w:pPr>
        <w:pStyle w:val="Default"/>
        <w:spacing w:after="27"/>
        <w:jc w:val="both"/>
        <w:rPr>
          <w:sz w:val="23"/>
          <w:szCs w:val="23"/>
        </w:rPr>
      </w:pPr>
      <w:r>
        <w:rPr>
          <w:sz w:val="23"/>
          <w:szCs w:val="23"/>
        </w:rPr>
        <w:t xml:space="preserve">- tratament medical costisitor </w:t>
      </w:r>
      <w:proofErr w:type="spellStart"/>
      <w:r>
        <w:rPr>
          <w:sz w:val="23"/>
          <w:szCs w:val="23"/>
        </w:rPr>
        <w:t>şi</w:t>
      </w:r>
      <w:proofErr w:type="spellEnd"/>
      <w:r>
        <w:rPr>
          <w:sz w:val="23"/>
          <w:szCs w:val="23"/>
        </w:rPr>
        <w:t xml:space="preserve"> îndelungat, inclusiv în cazul unor accidente; </w:t>
      </w:r>
    </w:p>
    <w:p w14:paraId="6CC3F523" w14:textId="77777777" w:rsidR="004276DC" w:rsidRDefault="004276DC" w:rsidP="004276DC">
      <w:pPr>
        <w:pStyle w:val="Default"/>
        <w:spacing w:after="27"/>
        <w:jc w:val="both"/>
        <w:rPr>
          <w:sz w:val="23"/>
          <w:szCs w:val="23"/>
        </w:rPr>
      </w:pPr>
      <w:r>
        <w:rPr>
          <w:sz w:val="23"/>
          <w:szCs w:val="23"/>
        </w:rPr>
        <w:t xml:space="preserve">- persoanelor cu </w:t>
      </w:r>
      <w:proofErr w:type="spellStart"/>
      <w:r>
        <w:rPr>
          <w:sz w:val="23"/>
          <w:szCs w:val="23"/>
        </w:rPr>
        <w:t>dizabilităţi</w:t>
      </w:r>
      <w:proofErr w:type="spellEnd"/>
      <w:r>
        <w:rPr>
          <w:sz w:val="23"/>
          <w:szCs w:val="23"/>
        </w:rPr>
        <w:t xml:space="preserve">; </w:t>
      </w:r>
    </w:p>
    <w:p w14:paraId="34A040D1" w14:textId="77777777" w:rsidR="004276DC" w:rsidRDefault="004276DC" w:rsidP="004276DC">
      <w:pPr>
        <w:pStyle w:val="Default"/>
        <w:spacing w:after="27"/>
        <w:jc w:val="both"/>
        <w:rPr>
          <w:sz w:val="23"/>
          <w:szCs w:val="23"/>
        </w:rPr>
      </w:pPr>
      <w:r>
        <w:rPr>
          <w:sz w:val="23"/>
          <w:szCs w:val="23"/>
        </w:rPr>
        <w:t xml:space="preserve">- </w:t>
      </w:r>
      <w:proofErr w:type="spellStart"/>
      <w:r>
        <w:rPr>
          <w:sz w:val="23"/>
          <w:szCs w:val="23"/>
        </w:rPr>
        <w:t>angajaţilor</w:t>
      </w:r>
      <w:proofErr w:type="spellEnd"/>
      <w:r>
        <w:rPr>
          <w:sz w:val="23"/>
          <w:szCs w:val="23"/>
        </w:rPr>
        <w:t xml:space="preserve"> cu 3 și mai mulți copii; </w:t>
      </w:r>
    </w:p>
    <w:p w14:paraId="02E36A92" w14:textId="77777777" w:rsidR="004276DC" w:rsidRDefault="004276DC" w:rsidP="004276DC">
      <w:pPr>
        <w:pStyle w:val="Default"/>
        <w:spacing w:after="27"/>
        <w:jc w:val="both"/>
        <w:rPr>
          <w:sz w:val="23"/>
          <w:szCs w:val="23"/>
        </w:rPr>
      </w:pPr>
      <w:r>
        <w:rPr>
          <w:sz w:val="23"/>
          <w:szCs w:val="23"/>
        </w:rPr>
        <w:t xml:space="preserve">- prima căsătorie a angajatului; </w:t>
      </w:r>
    </w:p>
    <w:p w14:paraId="697C11F1" w14:textId="77777777" w:rsidR="004276DC" w:rsidRDefault="004276DC" w:rsidP="004276DC">
      <w:pPr>
        <w:pStyle w:val="Default"/>
        <w:spacing w:after="27"/>
        <w:jc w:val="both"/>
        <w:rPr>
          <w:sz w:val="23"/>
          <w:szCs w:val="23"/>
        </w:rPr>
      </w:pPr>
      <w:r>
        <w:rPr>
          <w:sz w:val="23"/>
          <w:szCs w:val="23"/>
        </w:rPr>
        <w:t xml:space="preserve">- nașterea copilului angajatului; </w:t>
      </w:r>
    </w:p>
    <w:p w14:paraId="57C93F84" w14:textId="77777777" w:rsidR="004276DC" w:rsidRDefault="004276DC" w:rsidP="004276DC">
      <w:pPr>
        <w:pStyle w:val="Default"/>
        <w:spacing w:after="27"/>
        <w:jc w:val="both"/>
        <w:rPr>
          <w:sz w:val="23"/>
          <w:szCs w:val="23"/>
        </w:rPr>
      </w:pPr>
      <w:r>
        <w:rPr>
          <w:sz w:val="23"/>
          <w:szCs w:val="23"/>
        </w:rPr>
        <w:t xml:space="preserve">- deces al angajatului sau a rudelor de gradul I; </w:t>
      </w:r>
    </w:p>
    <w:p w14:paraId="5E968A2F" w14:textId="77777777" w:rsidR="004276DC" w:rsidRDefault="004276DC" w:rsidP="004276DC">
      <w:pPr>
        <w:pStyle w:val="Default"/>
        <w:spacing w:after="27"/>
        <w:jc w:val="both"/>
        <w:rPr>
          <w:sz w:val="23"/>
          <w:szCs w:val="23"/>
        </w:rPr>
      </w:pPr>
      <w:r>
        <w:rPr>
          <w:sz w:val="23"/>
          <w:szCs w:val="23"/>
        </w:rPr>
        <w:t xml:space="preserve">- </w:t>
      </w:r>
      <w:proofErr w:type="spellStart"/>
      <w:r>
        <w:rPr>
          <w:sz w:val="23"/>
          <w:szCs w:val="23"/>
        </w:rPr>
        <w:t>calamităţi</w:t>
      </w:r>
      <w:proofErr w:type="spellEnd"/>
      <w:r>
        <w:rPr>
          <w:sz w:val="23"/>
          <w:szCs w:val="23"/>
        </w:rPr>
        <w:t xml:space="preserve"> naturale, care au avut drept consecință deteriorarea gravă sau distrugerea locuinței. </w:t>
      </w:r>
    </w:p>
    <w:p w14:paraId="5040281B" w14:textId="5B08E571" w:rsidR="004276DC" w:rsidRDefault="00C40FEF" w:rsidP="004276DC">
      <w:pPr>
        <w:pStyle w:val="Default"/>
        <w:spacing w:after="27"/>
        <w:jc w:val="both"/>
        <w:rPr>
          <w:sz w:val="23"/>
          <w:szCs w:val="23"/>
        </w:rPr>
      </w:pPr>
      <w:r>
        <w:rPr>
          <w:b/>
          <w:bCs/>
          <w:sz w:val="23"/>
          <w:szCs w:val="23"/>
        </w:rPr>
        <w:t>21</w:t>
      </w:r>
      <w:r w:rsidR="004276DC" w:rsidRPr="004276DC">
        <w:rPr>
          <w:b/>
          <w:bCs/>
          <w:sz w:val="23"/>
          <w:szCs w:val="23"/>
        </w:rPr>
        <w:t>.</w:t>
      </w:r>
      <w:r w:rsidR="004276DC">
        <w:rPr>
          <w:sz w:val="23"/>
          <w:szCs w:val="23"/>
        </w:rPr>
        <w:t xml:space="preserve"> Drept temei pentru examinarea chestiunii privind acordarea ajutorului material angajatului servește: </w:t>
      </w:r>
    </w:p>
    <w:p w14:paraId="484F7763" w14:textId="77777777" w:rsidR="004276DC" w:rsidRDefault="004276DC" w:rsidP="004276DC">
      <w:pPr>
        <w:pStyle w:val="Default"/>
        <w:spacing w:after="27"/>
        <w:jc w:val="both"/>
        <w:rPr>
          <w:sz w:val="23"/>
          <w:szCs w:val="23"/>
        </w:rPr>
      </w:pPr>
      <w:r>
        <w:rPr>
          <w:sz w:val="23"/>
          <w:szCs w:val="23"/>
        </w:rPr>
        <w:t xml:space="preserve">- cererea personală; </w:t>
      </w:r>
    </w:p>
    <w:p w14:paraId="599C87B5" w14:textId="430ED637" w:rsidR="004276DC" w:rsidRPr="004276DC" w:rsidRDefault="004276DC" w:rsidP="004276DC">
      <w:pPr>
        <w:pStyle w:val="Default"/>
        <w:jc w:val="both"/>
        <w:rPr>
          <w:sz w:val="23"/>
          <w:szCs w:val="23"/>
        </w:rPr>
      </w:pPr>
      <w:r>
        <w:rPr>
          <w:sz w:val="23"/>
          <w:szCs w:val="23"/>
        </w:rPr>
        <w:t xml:space="preserve">- documente care confirmă producerea/existența faptelor prevăzute în pct.17 din Regulament; </w:t>
      </w:r>
      <w:proofErr w:type="spellStart"/>
      <w:r>
        <w:rPr>
          <w:sz w:val="23"/>
          <w:szCs w:val="23"/>
        </w:rPr>
        <w:t>adeverinţa</w:t>
      </w:r>
      <w:proofErr w:type="spellEnd"/>
      <w:r>
        <w:rPr>
          <w:sz w:val="23"/>
          <w:szCs w:val="23"/>
        </w:rPr>
        <w:t xml:space="preserve"> cu privire la producerea </w:t>
      </w:r>
      <w:proofErr w:type="spellStart"/>
      <w:r>
        <w:rPr>
          <w:sz w:val="23"/>
          <w:szCs w:val="23"/>
        </w:rPr>
        <w:t>calamităţii</w:t>
      </w:r>
      <w:proofErr w:type="spellEnd"/>
      <w:r>
        <w:rPr>
          <w:sz w:val="23"/>
          <w:szCs w:val="23"/>
        </w:rPr>
        <w:t xml:space="preserve"> naturale și certificatul ce constată gradul de deteriorare/distrugere a locuinței, eliberate de primărie, în baza cărora se determină necesitatea acordării ajutorului material, precum </w:t>
      </w:r>
      <w:proofErr w:type="spellStart"/>
      <w:r>
        <w:rPr>
          <w:sz w:val="23"/>
          <w:szCs w:val="23"/>
        </w:rPr>
        <w:t>şi</w:t>
      </w:r>
      <w:proofErr w:type="spellEnd"/>
      <w:r>
        <w:rPr>
          <w:sz w:val="23"/>
          <w:szCs w:val="23"/>
        </w:rPr>
        <w:t xml:space="preserve"> a altor dovezi, conform prevederilor legale. </w:t>
      </w:r>
    </w:p>
    <w:p w14:paraId="0EFA268A" w14:textId="032B84FC" w:rsidR="000916B6" w:rsidRDefault="00C40FEF"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22</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r w:rsidR="000916B6">
        <w:rPr>
          <w:rFonts w:cs="Times New Roman"/>
          <w:sz w:val="24"/>
          <w:szCs w:val="24"/>
          <w:lang w:val="ro-MD"/>
        </w:rPr>
        <w:t>Ajutorul materi</w:t>
      </w:r>
      <w:r w:rsidR="000916B6">
        <w:rPr>
          <w:rFonts w:ascii="TimesNewRoman" w:hAnsi="TimesNewRoman" w:cs="TimesNewRoman"/>
          <w:sz w:val="24"/>
          <w:szCs w:val="24"/>
          <w:lang w:val="ro-MD"/>
        </w:rPr>
        <w:t xml:space="preserve">al, premiile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suplimentele la salarii se acordă de către primarul</w:t>
      </w:r>
      <w:r w:rsidR="00D62D2D">
        <w:rPr>
          <w:rFonts w:ascii="TimesNewRoman" w:hAnsi="TimesNewRoman" w:cs="TimesNewRoman"/>
          <w:sz w:val="24"/>
          <w:szCs w:val="24"/>
          <w:lang w:val="ro-MD"/>
        </w:rPr>
        <w:t xml:space="preserve"> comunei</w:t>
      </w:r>
      <w:r w:rsidR="000916B6">
        <w:rPr>
          <w:rFonts w:ascii="TimesNewRoman" w:hAnsi="TimesNewRoman" w:cs="TimesNewRoman"/>
          <w:sz w:val="24"/>
          <w:szCs w:val="24"/>
          <w:lang w:val="ro-MD"/>
        </w:rPr>
        <w:t xml:space="preserve"> prin emiterea unei </w:t>
      </w:r>
      <w:proofErr w:type="spellStart"/>
      <w:r w:rsidR="000916B6">
        <w:rPr>
          <w:rFonts w:ascii="TimesNewRoman" w:hAnsi="TimesNewRoman" w:cs="TimesNewRoman"/>
          <w:sz w:val="24"/>
          <w:szCs w:val="24"/>
          <w:lang w:val="ro-MD"/>
        </w:rPr>
        <w:t>dispoziţiei</w:t>
      </w:r>
      <w:proofErr w:type="spellEnd"/>
      <w:r w:rsidR="000916B6">
        <w:rPr>
          <w:rFonts w:ascii="TimesNewRoman" w:hAnsi="TimesNewRoman" w:cs="TimesNewRoman"/>
          <w:sz w:val="24"/>
          <w:szCs w:val="24"/>
          <w:lang w:val="ro-MD"/>
        </w:rPr>
        <w:t>, după examinarea propunerilor venite din partea</w:t>
      </w:r>
      <w:r w:rsidR="00D62D2D">
        <w:rPr>
          <w:rFonts w:ascii="TimesNewRoman" w:hAnsi="TimesNewRoman" w:cs="TimesNewRoman"/>
          <w:sz w:val="24"/>
          <w:szCs w:val="24"/>
          <w:lang w:val="ro-MD"/>
        </w:rPr>
        <w:t xml:space="preserve"> </w:t>
      </w:r>
      <w:proofErr w:type="spellStart"/>
      <w:r w:rsidR="000916B6">
        <w:rPr>
          <w:rFonts w:ascii="TimesNewRoman" w:hAnsi="TimesNewRoman" w:cs="TimesNewRoman"/>
          <w:sz w:val="24"/>
          <w:szCs w:val="24"/>
          <w:lang w:val="ro-MD"/>
        </w:rPr>
        <w:t>subiecţilor</w:t>
      </w:r>
      <w:proofErr w:type="spellEnd"/>
      <w:r w:rsidR="000916B6">
        <w:rPr>
          <w:rFonts w:ascii="TimesNewRoman" w:hAnsi="TimesNewRoman" w:cs="TimesNewRoman"/>
          <w:sz w:val="24"/>
          <w:szCs w:val="24"/>
          <w:lang w:val="ro-MD"/>
        </w:rPr>
        <w:t xml:space="preserve"> </w:t>
      </w:r>
      <w:proofErr w:type="spellStart"/>
      <w:r w:rsidR="000916B6">
        <w:rPr>
          <w:rFonts w:ascii="TimesNewRoman" w:hAnsi="TimesNewRoman" w:cs="TimesNewRoman"/>
          <w:sz w:val="24"/>
          <w:szCs w:val="24"/>
          <w:lang w:val="ro-MD"/>
        </w:rPr>
        <w:t>menţionaţi</w:t>
      </w:r>
      <w:proofErr w:type="spellEnd"/>
      <w:r w:rsidR="000916B6">
        <w:rPr>
          <w:rFonts w:ascii="TimesNewRoman" w:hAnsi="TimesNewRoman" w:cs="TimesNewRoman"/>
          <w:sz w:val="24"/>
          <w:szCs w:val="24"/>
          <w:lang w:val="ro-MD"/>
        </w:rPr>
        <w:t xml:space="preserve"> în pct.11 al prezentului Regulament.</w:t>
      </w:r>
    </w:p>
    <w:p w14:paraId="58931A4C" w14:textId="77777777" w:rsidR="00D62D2D" w:rsidRDefault="00D62D2D" w:rsidP="00D62D2D">
      <w:pPr>
        <w:autoSpaceDE w:val="0"/>
        <w:autoSpaceDN w:val="0"/>
        <w:adjustRightInd w:val="0"/>
        <w:spacing w:after="0"/>
        <w:jc w:val="both"/>
        <w:rPr>
          <w:rFonts w:ascii="TimesNewRoman,Bold" w:hAnsi="TimesNewRoman,Bold" w:cs="TimesNewRoman,Bold"/>
          <w:b/>
          <w:bCs/>
          <w:sz w:val="24"/>
          <w:szCs w:val="24"/>
          <w:lang w:val="ro-MD"/>
        </w:rPr>
      </w:pPr>
    </w:p>
    <w:p w14:paraId="2DA523BC" w14:textId="3C6A6435" w:rsidR="000916B6" w:rsidRDefault="000916B6" w:rsidP="00D62D2D">
      <w:pPr>
        <w:autoSpaceDE w:val="0"/>
        <w:autoSpaceDN w:val="0"/>
        <w:adjustRightInd w:val="0"/>
        <w:spacing w:after="0"/>
        <w:jc w:val="both"/>
        <w:rPr>
          <w:rFonts w:ascii="TimesNewRoman,Bold" w:hAnsi="TimesNewRoman,Bold" w:cs="TimesNewRoman,Bold"/>
          <w:b/>
          <w:bCs/>
          <w:sz w:val="24"/>
          <w:szCs w:val="24"/>
          <w:lang w:val="ro-MD"/>
        </w:rPr>
      </w:pPr>
      <w:r>
        <w:rPr>
          <w:rFonts w:ascii="TimesNewRoman,Bold" w:hAnsi="TimesNewRoman,Bold" w:cs="TimesNewRoman,Bold"/>
          <w:b/>
          <w:bCs/>
          <w:sz w:val="24"/>
          <w:szCs w:val="24"/>
          <w:lang w:val="ro-MD"/>
        </w:rPr>
        <w:t>VI. DISPOZIŢII FINALE</w:t>
      </w:r>
    </w:p>
    <w:p w14:paraId="6B788AB0" w14:textId="0F3B7FD9" w:rsidR="000916B6" w:rsidRDefault="00C40FEF"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23</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r w:rsidR="000916B6">
        <w:rPr>
          <w:rFonts w:cs="Times New Roman"/>
          <w:sz w:val="24"/>
          <w:szCs w:val="24"/>
          <w:lang w:val="ro-MD"/>
        </w:rPr>
        <w:t xml:space="preserve">Achitarea </w:t>
      </w:r>
      <w:proofErr w:type="spellStart"/>
      <w:r w:rsidR="000916B6">
        <w:rPr>
          <w:rFonts w:ascii="TimesNewRoman" w:hAnsi="TimesNewRoman" w:cs="TimesNewRoman"/>
          <w:sz w:val="24"/>
          <w:szCs w:val="24"/>
          <w:lang w:val="ro-MD"/>
        </w:rPr>
        <w:t>plăţilor</w:t>
      </w:r>
      <w:proofErr w:type="spellEnd"/>
      <w:r w:rsidR="000916B6">
        <w:rPr>
          <w:rFonts w:ascii="TimesNewRoman" w:hAnsi="TimesNewRoman" w:cs="TimesNewRoman"/>
          <w:sz w:val="24"/>
          <w:szCs w:val="24"/>
          <w:lang w:val="ro-MD"/>
        </w:rPr>
        <w:t xml:space="preserve"> de la veniturile </w:t>
      </w:r>
      <w:proofErr w:type="spellStart"/>
      <w:r w:rsidR="000916B6">
        <w:rPr>
          <w:rFonts w:ascii="TimesNewRoman" w:hAnsi="TimesNewRoman" w:cs="TimesNewRoman"/>
          <w:sz w:val="24"/>
          <w:szCs w:val="24"/>
          <w:lang w:val="ro-MD"/>
        </w:rPr>
        <w:t>menţionate</w:t>
      </w:r>
      <w:proofErr w:type="spellEnd"/>
      <w:r w:rsidR="000916B6">
        <w:rPr>
          <w:rFonts w:ascii="TimesNewRoman" w:hAnsi="TimesNewRoman" w:cs="TimesNewRoman"/>
          <w:sz w:val="24"/>
          <w:szCs w:val="24"/>
          <w:lang w:val="ro-MD"/>
        </w:rPr>
        <w:t xml:space="preserve"> va fi inclusă în devizul de cheltuieli conform</w:t>
      </w:r>
      <w:r w:rsidR="00D62D2D">
        <w:rPr>
          <w:rFonts w:ascii="TimesNewRoman" w:hAnsi="TimesNewRoman" w:cs="TimesNewRoman"/>
          <w:sz w:val="24"/>
          <w:szCs w:val="24"/>
          <w:lang w:val="ro-MD"/>
        </w:rPr>
        <w:t xml:space="preserve"> </w:t>
      </w:r>
      <w:r w:rsidR="000916B6">
        <w:rPr>
          <w:rFonts w:ascii="TimesNewRoman" w:hAnsi="TimesNewRoman" w:cs="TimesNewRoman"/>
          <w:sz w:val="24"/>
          <w:szCs w:val="24"/>
          <w:lang w:val="ro-MD"/>
        </w:rPr>
        <w:t>normelor de procedură contabilă și bugetară.</w:t>
      </w:r>
    </w:p>
    <w:p w14:paraId="12F89BB2" w14:textId="54107A37" w:rsidR="000916B6" w:rsidRDefault="001D7A9D"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w:t>
      </w:r>
      <w:r w:rsidR="00C40FEF">
        <w:rPr>
          <w:rFonts w:ascii="Times New Roman,Bold" w:hAnsi="Times New Roman,Bold" w:cs="Times New Roman,Bold"/>
          <w:b/>
          <w:bCs/>
          <w:sz w:val="24"/>
          <w:szCs w:val="24"/>
          <w:lang w:val="ro-MD"/>
        </w:rPr>
        <w:t>4</w:t>
      </w:r>
      <w:r w:rsidR="000916B6">
        <w:rPr>
          <w:rFonts w:ascii="Times New Roman,Bold" w:hAnsi="Times New Roman,Bold" w:cs="Times New Roman,Bold"/>
          <w:b/>
          <w:bCs/>
          <w:sz w:val="24"/>
          <w:szCs w:val="24"/>
          <w:lang w:val="ro-MD"/>
        </w:rPr>
        <w:t>.</w:t>
      </w:r>
      <w:r w:rsidR="000916B6">
        <w:rPr>
          <w:rFonts w:ascii="Arial,Bold" w:hAnsi="Arial,Bold" w:cs="Arial,Bold"/>
          <w:b/>
          <w:bCs/>
          <w:sz w:val="24"/>
          <w:szCs w:val="24"/>
          <w:lang w:val="ro-MD"/>
        </w:rPr>
        <w:t xml:space="preserve">  </w:t>
      </w:r>
      <w:proofErr w:type="spellStart"/>
      <w:r w:rsidR="000916B6">
        <w:rPr>
          <w:rFonts w:ascii="TimesNewRoman" w:hAnsi="TimesNewRoman" w:cs="TimesNewRoman"/>
          <w:sz w:val="24"/>
          <w:szCs w:val="24"/>
          <w:lang w:val="ro-MD"/>
        </w:rPr>
        <w:t>Evidenţa</w:t>
      </w:r>
      <w:proofErr w:type="spellEnd"/>
      <w:r w:rsidR="000916B6">
        <w:rPr>
          <w:rFonts w:ascii="TimesNewRoman" w:hAnsi="TimesNewRoman" w:cs="TimesNewRoman"/>
          <w:sz w:val="24"/>
          <w:szCs w:val="24"/>
          <w:lang w:val="ro-MD"/>
        </w:rPr>
        <w:t xml:space="preserve"> veniturilor </w:t>
      </w:r>
      <w:proofErr w:type="spellStart"/>
      <w:r w:rsidR="000916B6">
        <w:rPr>
          <w:rFonts w:ascii="TimesNewRoman" w:hAnsi="TimesNewRoman" w:cs="TimesNewRoman"/>
          <w:sz w:val="24"/>
          <w:szCs w:val="24"/>
          <w:lang w:val="ro-MD"/>
        </w:rPr>
        <w:t>obţinute</w:t>
      </w:r>
      <w:proofErr w:type="spellEnd"/>
      <w:r w:rsidR="000916B6">
        <w:rPr>
          <w:rFonts w:ascii="TimesNewRoman" w:hAnsi="TimesNewRoman" w:cs="TimesNewRoman"/>
          <w:sz w:val="24"/>
          <w:szCs w:val="24"/>
          <w:lang w:val="ro-MD"/>
        </w:rPr>
        <w:t xml:space="preserve"> (taxe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impozite locale) se organizează în conformitate cu</w:t>
      </w:r>
      <w:r w:rsidR="00D62D2D">
        <w:rPr>
          <w:rFonts w:ascii="TimesNewRoman" w:hAnsi="TimesNewRoman" w:cs="TimesNewRoman"/>
          <w:sz w:val="24"/>
          <w:szCs w:val="24"/>
          <w:lang w:val="ro-MD"/>
        </w:rPr>
        <w:t xml:space="preserve"> </w:t>
      </w:r>
      <w:r w:rsidR="000916B6">
        <w:rPr>
          <w:rFonts w:ascii="TimesNewRoman" w:hAnsi="TimesNewRoman" w:cs="TimesNewRoman"/>
          <w:sz w:val="24"/>
          <w:szCs w:val="24"/>
          <w:lang w:val="ro-MD"/>
        </w:rPr>
        <w:t xml:space="preserve">Legea </w:t>
      </w:r>
      <w:proofErr w:type="spellStart"/>
      <w:r w:rsidR="000916B6">
        <w:rPr>
          <w:rFonts w:ascii="TimesNewRoman" w:hAnsi="TimesNewRoman" w:cs="TimesNewRoman"/>
          <w:sz w:val="24"/>
          <w:szCs w:val="24"/>
          <w:lang w:val="ro-MD"/>
        </w:rPr>
        <w:t>contabilităţii</w:t>
      </w:r>
      <w:proofErr w:type="spellEnd"/>
      <w:r w:rsidR="000916B6">
        <w:rPr>
          <w:rFonts w:ascii="TimesNewRoman" w:hAnsi="TimesNewRoman" w:cs="TimesNewRoman"/>
          <w:sz w:val="24"/>
          <w:szCs w:val="24"/>
          <w:lang w:val="ro-MD"/>
        </w:rPr>
        <w:t xml:space="preserve">, </w:t>
      </w:r>
      <w:proofErr w:type="spellStart"/>
      <w:r w:rsidR="000916B6">
        <w:rPr>
          <w:rFonts w:ascii="TimesNewRoman" w:hAnsi="TimesNewRoman" w:cs="TimesNewRoman"/>
          <w:sz w:val="24"/>
          <w:szCs w:val="24"/>
          <w:lang w:val="ro-MD"/>
        </w:rPr>
        <w:t>instrucţiunile</w:t>
      </w:r>
      <w:proofErr w:type="spellEnd"/>
      <w:r w:rsidR="000916B6">
        <w:rPr>
          <w:rFonts w:ascii="TimesNewRoman" w:hAnsi="TimesNewRoman" w:cs="TimesNewRoman"/>
          <w:sz w:val="24"/>
          <w:szCs w:val="24"/>
          <w:lang w:val="ro-MD"/>
        </w:rPr>
        <w:t xml:space="preserve"> cu privire la </w:t>
      </w:r>
      <w:proofErr w:type="spellStart"/>
      <w:r w:rsidR="000916B6">
        <w:rPr>
          <w:rFonts w:ascii="TimesNewRoman" w:hAnsi="TimesNewRoman" w:cs="TimesNewRoman"/>
          <w:sz w:val="24"/>
          <w:szCs w:val="24"/>
          <w:lang w:val="ro-MD"/>
        </w:rPr>
        <w:t>evidenţa</w:t>
      </w:r>
      <w:proofErr w:type="spellEnd"/>
      <w:r w:rsidR="000916B6">
        <w:rPr>
          <w:rFonts w:ascii="TimesNewRoman" w:hAnsi="TimesNewRoman" w:cs="TimesNewRoman"/>
          <w:sz w:val="24"/>
          <w:szCs w:val="24"/>
          <w:lang w:val="ro-MD"/>
        </w:rPr>
        <w:t xml:space="preserve"> contabilă în </w:t>
      </w:r>
      <w:proofErr w:type="spellStart"/>
      <w:r w:rsidR="000916B6">
        <w:rPr>
          <w:rFonts w:ascii="TimesNewRoman" w:hAnsi="TimesNewRoman" w:cs="TimesNewRoman"/>
          <w:sz w:val="24"/>
          <w:szCs w:val="24"/>
          <w:lang w:val="ro-MD"/>
        </w:rPr>
        <w:t>instituţiile</w:t>
      </w:r>
      <w:proofErr w:type="spellEnd"/>
      <w:r w:rsidR="000916B6">
        <w:rPr>
          <w:rFonts w:ascii="TimesNewRoman" w:hAnsi="TimesNewRoman" w:cs="TimesNewRoman"/>
          <w:sz w:val="24"/>
          <w:szCs w:val="24"/>
          <w:lang w:val="ro-MD"/>
        </w:rPr>
        <w:t xml:space="preserve"> publice,</w:t>
      </w:r>
      <w:r w:rsidR="00D62D2D">
        <w:rPr>
          <w:rFonts w:ascii="TimesNewRoman" w:hAnsi="TimesNewRoman" w:cs="TimesNewRoman"/>
          <w:sz w:val="24"/>
          <w:szCs w:val="24"/>
          <w:lang w:val="ro-MD"/>
        </w:rPr>
        <w:t xml:space="preserve"> </w:t>
      </w:r>
      <w:r w:rsidR="000916B6">
        <w:rPr>
          <w:rFonts w:ascii="TimesNewRoman" w:hAnsi="TimesNewRoman" w:cs="TimesNewRoman"/>
          <w:sz w:val="24"/>
          <w:szCs w:val="24"/>
          <w:lang w:val="ro-MD"/>
        </w:rPr>
        <w:t xml:space="preserve">aprobat de Ministerul </w:t>
      </w:r>
      <w:proofErr w:type="spellStart"/>
      <w:r w:rsidR="000916B6">
        <w:rPr>
          <w:rFonts w:ascii="TimesNewRoman" w:hAnsi="TimesNewRoman" w:cs="TimesNewRoman"/>
          <w:sz w:val="24"/>
          <w:szCs w:val="24"/>
          <w:lang w:val="ro-MD"/>
        </w:rPr>
        <w:t>Finanţelor</w:t>
      </w:r>
      <w:proofErr w:type="spellEnd"/>
      <w:r w:rsidR="000916B6">
        <w:rPr>
          <w:rFonts w:ascii="TimesNewRoman" w:hAnsi="TimesNewRoman" w:cs="TimesNewRoman"/>
          <w:sz w:val="24"/>
          <w:szCs w:val="24"/>
          <w:lang w:val="ro-MD"/>
        </w:rPr>
        <w:t xml:space="preserve">, precum </w:t>
      </w:r>
      <w:proofErr w:type="spellStart"/>
      <w:r w:rsidR="000916B6">
        <w:rPr>
          <w:rFonts w:ascii="TimesNewRoman" w:hAnsi="TimesNewRoman" w:cs="TimesNewRoman"/>
          <w:sz w:val="24"/>
          <w:szCs w:val="24"/>
          <w:lang w:val="ro-MD"/>
        </w:rPr>
        <w:t>şi</w:t>
      </w:r>
      <w:proofErr w:type="spellEnd"/>
      <w:r w:rsidR="000916B6">
        <w:rPr>
          <w:rFonts w:ascii="TimesNewRoman" w:hAnsi="TimesNewRoman" w:cs="TimesNewRoman"/>
          <w:sz w:val="24"/>
          <w:szCs w:val="24"/>
          <w:lang w:val="ro-MD"/>
        </w:rPr>
        <w:t xml:space="preserve"> cu prevederile prezentului Regulament.</w:t>
      </w:r>
    </w:p>
    <w:p w14:paraId="649FD0FE" w14:textId="4646D7AF" w:rsidR="000916B6" w:rsidRDefault="000916B6"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w:t>
      </w:r>
      <w:r w:rsidR="00C40FEF">
        <w:rPr>
          <w:rFonts w:ascii="Times New Roman,Bold" w:hAnsi="Times New Roman,Bold" w:cs="Times New Roman,Bold"/>
          <w:b/>
          <w:bCs/>
          <w:sz w:val="24"/>
          <w:szCs w:val="24"/>
          <w:lang w:val="ro-MD"/>
        </w:rPr>
        <w:t>5</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Contabilitatea primăriei va efectua calcularea </w:t>
      </w:r>
      <w:proofErr w:type="spellStart"/>
      <w:r>
        <w:rPr>
          <w:rFonts w:ascii="TimesNewRoman" w:hAnsi="TimesNewRoman" w:cs="TimesNewRoman"/>
          <w:sz w:val="24"/>
          <w:szCs w:val="24"/>
          <w:lang w:val="ro-MD"/>
        </w:rPr>
        <w:t>plăţilor</w:t>
      </w:r>
      <w:proofErr w:type="spellEnd"/>
      <w:r>
        <w:rPr>
          <w:rFonts w:ascii="TimesNewRoman" w:hAnsi="TimesNewRoman" w:cs="TimesNewRoman"/>
          <w:sz w:val="24"/>
          <w:szCs w:val="24"/>
          <w:lang w:val="ro-MD"/>
        </w:rPr>
        <w:t xml:space="preserve"> în baza </w:t>
      </w:r>
      <w:proofErr w:type="spellStart"/>
      <w:r>
        <w:rPr>
          <w:rFonts w:ascii="TimesNewRoman" w:hAnsi="TimesNewRoman" w:cs="TimesNewRoman"/>
          <w:sz w:val="24"/>
          <w:szCs w:val="24"/>
          <w:lang w:val="ro-MD"/>
        </w:rPr>
        <w:t>dispoziţiilor</w:t>
      </w:r>
      <w:proofErr w:type="spellEnd"/>
      <w:r>
        <w:rPr>
          <w:rFonts w:ascii="TimesNewRoman" w:hAnsi="TimesNewRoman" w:cs="TimesNewRoman"/>
          <w:sz w:val="24"/>
          <w:szCs w:val="24"/>
          <w:lang w:val="ro-MD"/>
        </w:rPr>
        <w:t xml:space="preserve"> emise de către</w:t>
      </w:r>
      <w:r w:rsidR="00D62D2D">
        <w:rPr>
          <w:rFonts w:ascii="TimesNewRoman" w:hAnsi="TimesNewRoman" w:cs="TimesNewRoman"/>
          <w:sz w:val="24"/>
          <w:szCs w:val="24"/>
          <w:lang w:val="ro-MD"/>
        </w:rPr>
        <w:t xml:space="preserve"> </w:t>
      </w:r>
      <w:r>
        <w:rPr>
          <w:rFonts w:ascii="TimesNewRoman" w:hAnsi="TimesNewRoman" w:cs="TimesNewRoman"/>
          <w:sz w:val="24"/>
          <w:szCs w:val="24"/>
          <w:lang w:val="ro-MD"/>
        </w:rPr>
        <w:t xml:space="preserve">primar în corespundere cu </w:t>
      </w:r>
      <w:proofErr w:type="spellStart"/>
      <w:r>
        <w:rPr>
          <w:rFonts w:ascii="TimesNewRoman" w:hAnsi="TimesNewRoman" w:cs="TimesNewRoman"/>
          <w:sz w:val="24"/>
          <w:szCs w:val="24"/>
          <w:lang w:val="ro-MD"/>
        </w:rPr>
        <w:t>legislaţia</w:t>
      </w:r>
      <w:proofErr w:type="spellEnd"/>
      <w:r>
        <w:rPr>
          <w:rFonts w:ascii="TimesNewRoman" w:hAnsi="TimesNewRoman" w:cs="TimesNewRoman"/>
          <w:sz w:val="24"/>
          <w:szCs w:val="24"/>
          <w:lang w:val="ro-MD"/>
        </w:rPr>
        <w:t xml:space="preserve"> în vigoare.</w:t>
      </w:r>
    </w:p>
    <w:p w14:paraId="62217A43" w14:textId="267AC134" w:rsidR="000916B6" w:rsidRDefault="000916B6"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w:t>
      </w:r>
      <w:r w:rsidR="00C40FEF">
        <w:rPr>
          <w:rFonts w:ascii="Times New Roman,Bold" w:hAnsi="Times New Roman,Bold" w:cs="Times New Roman,Bold"/>
          <w:b/>
          <w:bCs/>
          <w:sz w:val="24"/>
          <w:szCs w:val="24"/>
          <w:lang w:val="ro-MD"/>
        </w:rPr>
        <w:t>6</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Primăria </w:t>
      </w:r>
      <w:r w:rsidR="00D62D2D">
        <w:rPr>
          <w:rFonts w:ascii="TimesNewRoman" w:hAnsi="TimesNewRoman" w:cs="TimesNewRoman"/>
          <w:sz w:val="24"/>
          <w:szCs w:val="24"/>
          <w:lang w:val="ro-MD"/>
        </w:rPr>
        <w:t xml:space="preserve">comunei Sărata Galbenă </w:t>
      </w:r>
      <w:r>
        <w:rPr>
          <w:rFonts w:ascii="TimesNewRoman" w:hAnsi="TimesNewRoman" w:cs="TimesNewRoman"/>
          <w:sz w:val="24"/>
          <w:szCs w:val="24"/>
          <w:lang w:val="ro-MD"/>
        </w:rPr>
        <w:t>va prezenta consiliului municipal raportul despre utilizarea</w:t>
      </w:r>
    </w:p>
    <w:p w14:paraId="2274AA6D" w14:textId="4C91B27A" w:rsidR="000916B6" w:rsidRDefault="000916B6" w:rsidP="00D62D2D">
      <w:pPr>
        <w:autoSpaceDE w:val="0"/>
        <w:autoSpaceDN w:val="0"/>
        <w:adjustRightInd w:val="0"/>
        <w:spacing w:after="0"/>
        <w:jc w:val="both"/>
        <w:rPr>
          <w:rFonts w:ascii="TimesNewRoman" w:hAnsi="TimesNewRoman" w:cs="TimesNewRoman"/>
          <w:sz w:val="24"/>
          <w:szCs w:val="24"/>
          <w:lang w:val="ro-MD"/>
        </w:rPr>
      </w:pPr>
      <w:r>
        <w:rPr>
          <w:rFonts w:ascii="TimesNewRoman" w:hAnsi="TimesNewRoman" w:cs="TimesNewRoman"/>
          <w:sz w:val="24"/>
          <w:szCs w:val="24"/>
          <w:lang w:val="ro-MD"/>
        </w:rPr>
        <w:t xml:space="preserve">mijloacelor financiare împreună cu raportul privind mersul </w:t>
      </w:r>
      <w:proofErr w:type="spellStart"/>
      <w:r>
        <w:rPr>
          <w:rFonts w:ascii="TimesNewRoman" w:hAnsi="TimesNewRoman" w:cs="TimesNewRoman"/>
          <w:sz w:val="24"/>
          <w:szCs w:val="24"/>
          <w:lang w:val="ro-MD"/>
        </w:rPr>
        <w:t>execuţiei</w:t>
      </w:r>
      <w:proofErr w:type="spellEnd"/>
      <w:r>
        <w:rPr>
          <w:rFonts w:ascii="TimesNewRoman" w:hAnsi="TimesNewRoman" w:cs="TimesNewRoman"/>
          <w:sz w:val="24"/>
          <w:szCs w:val="24"/>
          <w:lang w:val="ro-MD"/>
        </w:rPr>
        <w:t xml:space="preserve"> bugetului </w:t>
      </w:r>
      <w:r w:rsidR="00D62D2D">
        <w:rPr>
          <w:rFonts w:ascii="TimesNewRoman" w:hAnsi="TimesNewRoman" w:cs="TimesNewRoman"/>
          <w:sz w:val="24"/>
          <w:szCs w:val="24"/>
          <w:lang w:val="ro-MD"/>
        </w:rPr>
        <w:t xml:space="preserve">comunei Sărata Galbenă, </w:t>
      </w:r>
      <w:r>
        <w:rPr>
          <w:rFonts w:ascii="TimesNewRoman" w:hAnsi="TimesNewRoman" w:cs="TimesNewRoman"/>
          <w:sz w:val="24"/>
          <w:szCs w:val="24"/>
          <w:lang w:val="ro-MD"/>
        </w:rPr>
        <w:t xml:space="preserve">sau la altă dată, în termenii, </w:t>
      </w:r>
      <w:proofErr w:type="spellStart"/>
      <w:r>
        <w:rPr>
          <w:rFonts w:ascii="TimesNewRoman" w:hAnsi="TimesNewRoman" w:cs="TimesNewRoman"/>
          <w:sz w:val="24"/>
          <w:szCs w:val="24"/>
          <w:lang w:val="ro-MD"/>
        </w:rPr>
        <w:t>condiţiile</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modul prevăzut de lege.</w:t>
      </w:r>
    </w:p>
    <w:p w14:paraId="4D2C5A1C" w14:textId="52C02F94" w:rsidR="000916B6" w:rsidRPr="00782E25" w:rsidRDefault="000916B6" w:rsidP="00D62D2D">
      <w:pPr>
        <w:autoSpaceDE w:val="0"/>
        <w:autoSpaceDN w:val="0"/>
        <w:adjustRightInd w:val="0"/>
        <w:spacing w:after="0"/>
        <w:jc w:val="both"/>
        <w:rPr>
          <w:rFonts w:ascii="TimesNewRoman" w:hAnsi="TimesNewRoman" w:cs="TimesNewRoman"/>
          <w:sz w:val="24"/>
          <w:szCs w:val="24"/>
          <w:lang w:val="ro-MD"/>
        </w:rPr>
      </w:pPr>
      <w:r>
        <w:rPr>
          <w:rFonts w:ascii="Times New Roman,Bold" w:hAnsi="Times New Roman,Bold" w:cs="Times New Roman,Bold"/>
          <w:b/>
          <w:bCs/>
          <w:sz w:val="24"/>
          <w:szCs w:val="24"/>
          <w:lang w:val="ro-MD"/>
        </w:rPr>
        <w:t>2</w:t>
      </w:r>
      <w:r w:rsidR="00C40FEF">
        <w:rPr>
          <w:rFonts w:ascii="Times New Roman,Bold" w:hAnsi="Times New Roman,Bold" w:cs="Times New Roman,Bold"/>
          <w:b/>
          <w:bCs/>
          <w:sz w:val="24"/>
          <w:szCs w:val="24"/>
          <w:lang w:val="ro-MD"/>
        </w:rPr>
        <w:t>7</w:t>
      </w:r>
      <w:r>
        <w:rPr>
          <w:rFonts w:ascii="Times New Roman,Bold" w:hAnsi="Times New Roman,Bold" w:cs="Times New Roman,Bold"/>
          <w:b/>
          <w:bCs/>
          <w:sz w:val="24"/>
          <w:szCs w:val="24"/>
          <w:lang w:val="ro-MD"/>
        </w:rPr>
        <w:t>.</w:t>
      </w:r>
      <w:r>
        <w:rPr>
          <w:rFonts w:ascii="Arial,Bold" w:hAnsi="Arial,Bold" w:cs="Arial,Bold"/>
          <w:b/>
          <w:bCs/>
          <w:sz w:val="24"/>
          <w:szCs w:val="24"/>
          <w:lang w:val="ro-MD"/>
        </w:rPr>
        <w:t xml:space="preserve">  </w:t>
      </w:r>
      <w:r>
        <w:rPr>
          <w:rFonts w:ascii="TimesNewRoman" w:hAnsi="TimesNewRoman" w:cs="TimesNewRoman"/>
          <w:sz w:val="24"/>
          <w:szCs w:val="24"/>
          <w:lang w:val="ro-MD"/>
        </w:rPr>
        <w:t xml:space="preserve">La stabilirea premiilor </w:t>
      </w:r>
      <w:proofErr w:type="spellStart"/>
      <w:r>
        <w:rPr>
          <w:rFonts w:ascii="TimesNewRoman" w:hAnsi="TimesNewRoman" w:cs="TimesNewRoman"/>
          <w:sz w:val="24"/>
          <w:szCs w:val="24"/>
          <w:lang w:val="ro-MD"/>
        </w:rPr>
        <w:t>angajaţilor</w:t>
      </w:r>
      <w:proofErr w:type="spellEnd"/>
      <w:r>
        <w:rPr>
          <w:rFonts w:ascii="TimesNewRoman" w:hAnsi="TimesNewRoman" w:cs="TimesNewRoman"/>
          <w:sz w:val="24"/>
          <w:szCs w:val="24"/>
          <w:lang w:val="ro-MD"/>
        </w:rPr>
        <w:t xml:space="preserve"> se recomandă primarului </w:t>
      </w:r>
      <w:r w:rsidR="00D62D2D">
        <w:rPr>
          <w:rFonts w:ascii="TimesNewRoman" w:hAnsi="TimesNewRoman" w:cs="TimesNewRoman"/>
          <w:sz w:val="24"/>
          <w:szCs w:val="24"/>
          <w:lang w:val="ro-MD"/>
        </w:rPr>
        <w:t>comunei Sărata Galbenă</w:t>
      </w:r>
      <w:r>
        <w:rPr>
          <w:rFonts w:ascii="TimesNewRoman" w:hAnsi="TimesNewRoman" w:cs="TimesNewRoman"/>
          <w:sz w:val="24"/>
          <w:szCs w:val="24"/>
          <w:lang w:val="ro-MD"/>
        </w:rPr>
        <w:t xml:space="preserve"> să consulte</w:t>
      </w:r>
      <w:r w:rsidR="00782E25">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reprezentanţii</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angajaţilor</w:t>
      </w:r>
      <w:proofErr w:type="spellEnd"/>
      <w:r>
        <w:rPr>
          <w:rFonts w:ascii="TimesNewRoman" w:hAnsi="TimesNewRoman" w:cs="TimesNewRoman"/>
          <w:sz w:val="24"/>
          <w:szCs w:val="24"/>
          <w:lang w:val="ro-MD"/>
        </w:rPr>
        <w:t xml:space="preserve"> </w:t>
      </w:r>
      <w:proofErr w:type="spellStart"/>
      <w:r>
        <w:rPr>
          <w:rFonts w:ascii="TimesNewRoman" w:hAnsi="TimesNewRoman" w:cs="TimesNewRoman"/>
          <w:sz w:val="24"/>
          <w:szCs w:val="24"/>
          <w:lang w:val="ro-MD"/>
        </w:rPr>
        <w:t>şi</w:t>
      </w:r>
      <w:proofErr w:type="spellEnd"/>
      <w:r>
        <w:rPr>
          <w:rFonts w:ascii="TimesNewRoman" w:hAnsi="TimesNewRoman" w:cs="TimesNewRoman"/>
          <w:sz w:val="24"/>
          <w:szCs w:val="24"/>
          <w:lang w:val="ro-MD"/>
        </w:rPr>
        <w:t xml:space="preserve"> </w:t>
      </w:r>
      <w:r>
        <w:rPr>
          <w:rFonts w:cs="Times New Roman"/>
          <w:sz w:val="24"/>
          <w:szCs w:val="24"/>
          <w:lang w:val="ro-MD"/>
        </w:rPr>
        <w:t>organul sindical.</w:t>
      </w:r>
    </w:p>
    <w:p w14:paraId="18F06055" w14:textId="16573FCB" w:rsidR="00B95620" w:rsidRDefault="00B95620" w:rsidP="00F336CC">
      <w:pPr>
        <w:pStyle w:val="Default"/>
        <w:spacing w:after="27"/>
        <w:jc w:val="both"/>
        <w:rPr>
          <w:sz w:val="23"/>
          <w:szCs w:val="23"/>
        </w:rPr>
      </w:pPr>
      <w:r w:rsidRPr="00526237">
        <w:rPr>
          <w:b/>
          <w:bCs/>
          <w:sz w:val="23"/>
          <w:szCs w:val="23"/>
        </w:rPr>
        <w:t>2</w:t>
      </w:r>
      <w:r w:rsidR="00C40FEF">
        <w:rPr>
          <w:b/>
          <w:bCs/>
          <w:sz w:val="23"/>
          <w:szCs w:val="23"/>
        </w:rPr>
        <w:t>8</w:t>
      </w:r>
      <w:r>
        <w:rPr>
          <w:sz w:val="23"/>
          <w:szCs w:val="23"/>
        </w:rPr>
        <w:t xml:space="preserve">. Documentele care confirmă acordarea premiilor, ajutorului material, sporurilor de compensare și </w:t>
      </w:r>
      <w:proofErr w:type="spellStart"/>
      <w:r>
        <w:rPr>
          <w:sz w:val="23"/>
          <w:szCs w:val="23"/>
        </w:rPr>
        <w:t>imdenizațiilor</w:t>
      </w:r>
      <w:proofErr w:type="spellEnd"/>
      <w:r>
        <w:rPr>
          <w:sz w:val="23"/>
          <w:szCs w:val="23"/>
        </w:rPr>
        <w:t xml:space="preserve"> unice (cereri, demersuri, </w:t>
      </w:r>
      <w:proofErr w:type="spellStart"/>
      <w:r>
        <w:rPr>
          <w:sz w:val="23"/>
          <w:szCs w:val="23"/>
        </w:rPr>
        <w:t>adeverinţe</w:t>
      </w:r>
      <w:proofErr w:type="spellEnd"/>
      <w:r>
        <w:rPr>
          <w:sz w:val="23"/>
          <w:szCs w:val="23"/>
        </w:rPr>
        <w:t xml:space="preserve">, </w:t>
      </w:r>
      <w:proofErr w:type="spellStart"/>
      <w:r>
        <w:rPr>
          <w:sz w:val="23"/>
          <w:szCs w:val="23"/>
        </w:rPr>
        <w:t>cretificate</w:t>
      </w:r>
      <w:proofErr w:type="spellEnd"/>
      <w:r>
        <w:rPr>
          <w:sz w:val="23"/>
          <w:szCs w:val="23"/>
        </w:rPr>
        <w:t xml:space="preserve">, cecuri, conturi, </w:t>
      </w:r>
      <w:proofErr w:type="spellStart"/>
      <w:r>
        <w:rPr>
          <w:sz w:val="23"/>
          <w:szCs w:val="23"/>
        </w:rPr>
        <w:t>dispoziţii</w:t>
      </w:r>
      <w:proofErr w:type="spellEnd"/>
      <w:r>
        <w:rPr>
          <w:sz w:val="23"/>
          <w:szCs w:val="23"/>
        </w:rPr>
        <w:t xml:space="preserve"> ale primarului etc.) se păstrează în secția resurse umane sau contabilitatea primăriei. </w:t>
      </w:r>
    </w:p>
    <w:p w14:paraId="58AC652F" w14:textId="583175CA" w:rsidR="00B95620" w:rsidRDefault="00B95620" w:rsidP="00F336CC">
      <w:pPr>
        <w:pStyle w:val="Default"/>
        <w:jc w:val="both"/>
        <w:rPr>
          <w:sz w:val="23"/>
          <w:szCs w:val="23"/>
        </w:rPr>
      </w:pPr>
      <w:r w:rsidRPr="00526237">
        <w:rPr>
          <w:b/>
          <w:bCs/>
          <w:sz w:val="23"/>
          <w:szCs w:val="23"/>
        </w:rPr>
        <w:t>2</w:t>
      </w:r>
      <w:r w:rsidR="00C40FEF">
        <w:rPr>
          <w:b/>
          <w:bCs/>
          <w:sz w:val="23"/>
          <w:szCs w:val="23"/>
        </w:rPr>
        <w:t>9</w:t>
      </w:r>
      <w:r w:rsidRPr="00526237">
        <w:rPr>
          <w:b/>
          <w:bCs/>
          <w:sz w:val="23"/>
          <w:szCs w:val="23"/>
        </w:rPr>
        <w:t>.</w:t>
      </w:r>
      <w:r>
        <w:rPr>
          <w:sz w:val="23"/>
          <w:szCs w:val="23"/>
        </w:rPr>
        <w:t xml:space="preserve"> Litigiile apărute în procesul acordării premiilor </w:t>
      </w:r>
      <w:proofErr w:type="spellStart"/>
      <w:r>
        <w:rPr>
          <w:sz w:val="23"/>
          <w:szCs w:val="23"/>
        </w:rPr>
        <w:t>şi</w:t>
      </w:r>
      <w:proofErr w:type="spellEnd"/>
      <w:r>
        <w:rPr>
          <w:sz w:val="23"/>
          <w:szCs w:val="23"/>
        </w:rPr>
        <w:t xml:space="preserve"> ajutorului material se </w:t>
      </w:r>
      <w:proofErr w:type="spellStart"/>
      <w:r>
        <w:rPr>
          <w:sz w:val="23"/>
          <w:szCs w:val="23"/>
        </w:rPr>
        <w:t>soluţionează</w:t>
      </w:r>
      <w:proofErr w:type="spellEnd"/>
      <w:r>
        <w:rPr>
          <w:sz w:val="23"/>
          <w:szCs w:val="23"/>
        </w:rPr>
        <w:t xml:space="preserve"> în conformitate cu </w:t>
      </w:r>
      <w:proofErr w:type="spellStart"/>
      <w:r>
        <w:rPr>
          <w:sz w:val="23"/>
          <w:szCs w:val="23"/>
        </w:rPr>
        <w:t>legislaţia</w:t>
      </w:r>
      <w:proofErr w:type="spellEnd"/>
      <w:r w:rsidR="00F336CC">
        <w:rPr>
          <w:sz w:val="23"/>
          <w:szCs w:val="23"/>
        </w:rPr>
        <w:t xml:space="preserve"> Republicii Moldova.</w:t>
      </w:r>
    </w:p>
    <w:p w14:paraId="68B2A0C7" w14:textId="77777777" w:rsidR="00B95620" w:rsidRDefault="00B95620" w:rsidP="00B95620">
      <w:pPr>
        <w:pStyle w:val="Default"/>
        <w:rPr>
          <w:sz w:val="23"/>
          <w:szCs w:val="23"/>
        </w:rPr>
      </w:pPr>
    </w:p>
    <w:p w14:paraId="43244E64" w14:textId="3DE16CD0" w:rsidR="00F336CC" w:rsidRPr="001D7A9D" w:rsidRDefault="001D7A9D" w:rsidP="001D7A9D">
      <w:pPr>
        <w:spacing w:after="0"/>
        <w:jc w:val="both"/>
        <w:rPr>
          <w:b/>
          <w:bCs/>
          <w:sz w:val="23"/>
          <w:szCs w:val="23"/>
          <w:lang w:val="ro-MD"/>
        </w:rPr>
      </w:pPr>
      <w:r>
        <w:rPr>
          <w:b/>
          <w:bCs/>
          <w:sz w:val="23"/>
          <w:szCs w:val="23"/>
          <w:lang w:val="ro-MD"/>
        </w:rPr>
        <w:t xml:space="preserve">Executat: </w:t>
      </w:r>
      <w:proofErr w:type="spellStart"/>
      <w:r>
        <w:rPr>
          <w:b/>
          <w:bCs/>
          <w:sz w:val="23"/>
          <w:szCs w:val="23"/>
          <w:lang w:val="ro-MD"/>
        </w:rPr>
        <w:t>Blănuţă</w:t>
      </w:r>
      <w:proofErr w:type="spellEnd"/>
      <w:r>
        <w:rPr>
          <w:b/>
          <w:bCs/>
          <w:sz w:val="23"/>
          <w:szCs w:val="23"/>
          <w:lang w:val="ro-MD"/>
        </w:rPr>
        <w:t xml:space="preserve"> Svetlana, contabila-</w:t>
      </w:r>
      <w:proofErr w:type="spellStart"/>
      <w:r>
        <w:rPr>
          <w:b/>
          <w:bCs/>
          <w:sz w:val="23"/>
          <w:szCs w:val="23"/>
          <w:lang w:val="ro-MD"/>
        </w:rPr>
        <w:t>şefă</w:t>
      </w:r>
      <w:proofErr w:type="spellEnd"/>
      <w:r>
        <w:rPr>
          <w:b/>
          <w:bCs/>
          <w:sz w:val="23"/>
          <w:szCs w:val="23"/>
          <w:lang w:val="ro-MD"/>
        </w:rPr>
        <w:t xml:space="preserve"> a primăriei</w:t>
      </w:r>
    </w:p>
    <w:p w14:paraId="4CA983B1" w14:textId="77777777" w:rsidR="00F336CC" w:rsidRDefault="00F336CC" w:rsidP="00E44CE1">
      <w:pPr>
        <w:spacing w:after="0"/>
        <w:jc w:val="both"/>
        <w:rPr>
          <w:b/>
          <w:bCs/>
          <w:sz w:val="23"/>
          <w:szCs w:val="23"/>
          <w:lang w:val="en-US"/>
        </w:rPr>
      </w:pPr>
    </w:p>
    <w:p w14:paraId="4431FDBF" w14:textId="05EB4ECA" w:rsidR="00B95620" w:rsidRPr="00F336CC" w:rsidRDefault="00B95620" w:rsidP="00F336CC">
      <w:pPr>
        <w:spacing w:after="0"/>
        <w:jc w:val="both"/>
        <w:rPr>
          <w:szCs w:val="28"/>
          <w:lang w:val="en-US"/>
        </w:rPr>
      </w:pPr>
      <w:proofErr w:type="spellStart"/>
      <w:proofErr w:type="gramStart"/>
      <w:r w:rsidRPr="00F336CC">
        <w:rPr>
          <w:b/>
          <w:bCs/>
          <w:szCs w:val="28"/>
          <w:lang w:val="en-US"/>
        </w:rPr>
        <w:t>Secretar</w:t>
      </w:r>
      <w:r w:rsidR="00F336CC" w:rsidRPr="00F336CC">
        <w:rPr>
          <w:b/>
          <w:bCs/>
          <w:szCs w:val="28"/>
          <w:lang w:val="en-US"/>
        </w:rPr>
        <w:t>a</w:t>
      </w:r>
      <w:proofErr w:type="spellEnd"/>
      <w:r w:rsidR="00F336CC" w:rsidRPr="00F336CC">
        <w:rPr>
          <w:b/>
          <w:bCs/>
          <w:szCs w:val="28"/>
          <w:lang w:val="en-US"/>
        </w:rPr>
        <w:t xml:space="preserve"> </w:t>
      </w:r>
      <w:r w:rsidRPr="00F336CC">
        <w:rPr>
          <w:b/>
          <w:bCs/>
          <w:szCs w:val="28"/>
          <w:lang w:val="en-US"/>
        </w:rPr>
        <w:t xml:space="preserve"> </w:t>
      </w:r>
      <w:proofErr w:type="spellStart"/>
      <w:r w:rsidRPr="00F336CC">
        <w:rPr>
          <w:b/>
          <w:bCs/>
          <w:szCs w:val="28"/>
          <w:lang w:val="en-US"/>
        </w:rPr>
        <w:t>Consiliului</w:t>
      </w:r>
      <w:proofErr w:type="spellEnd"/>
      <w:proofErr w:type="gramEnd"/>
      <w:r w:rsidRPr="00F336CC">
        <w:rPr>
          <w:b/>
          <w:bCs/>
          <w:szCs w:val="28"/>
          <w:lang w:val="en-US"/>
        </w:rPr>
        <w:t xml:space="preserve"> local</w:t>
      </w:r>
      <w:r w:rsidR="00F336CC" w:rsidRPr="00F336CC">
        <w:rPr>
          <w:b/>
          <w:bCs/>
          <w:szCs w:val="28"/>
          <w:lang w:val="en-US"/>
        </w:rPr>
        <w:t xml:space="preserve"> /_______________________/SOLOMON Albina</w:t>
      </w:r>
    </w:p>
    <w:p w14:paraId="2BCD52A8" w14:textId="77777777" w:rsidR="00B95620" w:rsidRDefault="00B95620" w:rsidP="00B95620">
      <w:pPr>
        <w:pStyle w:val="Default"/>
        <w:rPr>
          <w:sz w:val="23"/>
          <w:szCs w:val="23"/>
          <w:lang w:val="en-US"/>
        </w:rPr>
      </w:pPr>
    </w:p>
    <w:p w14:paraId="633B44CA" w14:textId="77777777" w:rsidR="00E44CE1" w:rsidRPr="00B95620" w:rsidRDefault="00E44CE1" w:rsidP="00B95620">
      <w:pPr>
        <w:pStyle w:val="Default"/>
        <w:rPr>
          <w:sz w:val="23"/>
          <w:szCs w:val="23"/>
          <w:lang w:val="en-US"/>
        </w:rPr>
      </w:pPr>
    </w:p>
    <w:p w14:paraId="37CC1B68" w14:textId="77777777" w:rsidR="00BF1F09" w:rsidRPr="00E4394D"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cs="Times New Roman"/>
          <w:sz w:val="24"/>
          <w:szCs w:val="24"/>
          <w:lang w:val="ro-RO"/>
        </w:rPr>
      </w:pPr>
      <w:r w:rsidRPr="00E4394D">
        <w:rPr>
          <w:rFonts w:eastAsia="Times New Roman" w:cs="Times New Roman"/>
          <w:b/>
          <w:sz w:val="24"/>
          <w:szCs w:val="24"/>
          <w:lang w:val="ro-RO"/>
        </w:rPr>
        <w:t>NOTA DE FUNDAMENTARE</w:t>
      </w:r>
    </w:p>
    <w:p w14:paraId="47EB1DD4" w14:textId="77777777" w:rsidR="00BF1F09"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b/>
          <w:sz w:val="24"/>
          <w:szCs w:val="24"/>
          <w:u w:val="single"/>
          <w:lang w:val="ro-RO"/>
        </w:rPr>
      </w:pPr>
      <w:r w:rsidRPr="00E4394D">
        <w:rPr>
          <w:rFonts w:eastAsia="Times New Roman" w:cs="Times New Roman"/>
          <w:b/>
          <w:sz w:val="24"/>
          <w:szCs w:val="24"/>
          <w:lang w:val="ro-RO"/>
        </w:rPr>
        <w:t xml:space="preserve">la proiectul </w:t>
      </w:r>
      <w:r>
        <w:rPr>
          <w:rFonts w:eastAsia="Times New Roman" w:cs="Times New Roman"/>
          <w:b/>
          <w:sz w:val="24"/>
          <w:szCs w:val="24"/>
          <w:u w:val="single"/>
          <w:lang w:val="ro-RO"/>
        </w:rPr>
        <w:t>de decizie nr. 2/ din    .03.2026</w:t>
      </w:r>
    </w:p>
    <w:p w14:paraId="55B6EBF3" w14:textId="0FD3B59E" w:rsidR="00BF1F09" w:rsidRPr="00BF1F09"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b/>
          <w:sz w:val="24"/>
          <w:szCs w:val="24"/>
          <w:lang w:val="ro-RO"/>
        </w:rPr>
      </w:pPr>
      <w:r w:rsidRPr="00BF1F09">
        <w:rPr>
          <w:rFonts w:eastAsia="Times New Roman" w:cs="Times New Roman"/>
          <w:b/>
          <w:sz w:val="24"/>
          <w:szCs w:val="24"/>
          <w:u w:val="single"/>
          <w:lang w:val="ro-RO"/>
        </w:rPr>
        <w:t>,,</w:t>
      </w:r>
      <w:r w:rsidRPr="00BF1F09">
        <w:rPr>
          <w:rFonts w:eastAsia="Times New Roman" w:cs="Times New Roman"/>
          <w:b/>
          <w:sz w:val="24"/>
          <w:szCs w:val="24"/>
          <w:lang w:val="ro-RO"/>
        </w:rPr>
        <w:t xml:space="preserve">Cu privire la aprobarea Regulamentului intern </w:t>
      </w:r>
    </w:p>
    <w:p w14:paraId="6586B71F" w14:textId="77777777" w:rsidR="00BF1F09" w:rsidRPr="00BF1F09"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b/>
          <w:sz w:val="24"/>
          <w:szCs w:val="24"/>
          <w:lang w:val="ro-RO"/>
        </w:rPr>
      </w:pPr>
      <w:r w:rsidRPr="00BF1F09">
        <w:rPr>
          <w:rFonts w:eastAsia="Times New Roman" w:cs="Times New Roman"/>
          <w:b/>
          <w:sz w:val="24"/>
          <w:szCs w:val="24"/>
          <w:lang w:val="ro-RO"/>
        </w:rPr>
        <w:t xml:space="preserve">Privind acordarea ajutorului material, premiului anual </w:t>
      </w:r>
    </w:p>
    <w:p w14:paraId="7C2C0509" w14:textId="77777777" w:rsidR="00BF1F09" w:rsidRPr="00BF1F09"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b/>
          <w:sz w:val="24"/>
          <w:szCs w:val="24"/>
          <w:lang w:val="ro-RO"/>
        </w:rPr>
      </w:pPr>
      <w:proofErr w:type="spellStart"/>
      <w:r w:rsidRPr="00BF1F09">
        <w:rPr>
          <w:rFonts w:eastAsia="Times New Roman" w:cs="Times New Roman"/>
          <w:b/>
          <w:sz w:val="24"/>
          <w:szCs w:val="24"/>
          <w:lang w:val="ro-RO"/>
        </w:rPr>
        <w:t>şi</w:t>
      </w:r>
      <w:proofErr w:type="spellEnd"/>
      <w:r w:rsidRPr="00BF1F09">
        <w:rPr>
          <w:rFonts w:eastAsia="Times New Roman" w:cs="Times New Roman"/>
          <w:b/>
          <w:sz w:val="24"/>
          <w:szCs w:val="24"/>
          <w:lang w:val="ro-RO"/>
        </w:rPr>
        <w:t xml:space="preserve"> suplimentelor la salariu </w:t>
      </w:r>
      <w:proofErr w:type="spellStart"/>
      <w:r w:rsidRPr="00BF1F09">
        <w:rPr>
          <w:rFonts w:eastAsia="Times New Roman" w:cs="Times New Roman"/>
          <w:b/>
          <w:sz w:val="24"/>
          <w:szCs w:val="24"/>
          <w:lang w:val="ro-RO"/>
        </w:rPr>
        <w:t>şi</w:t>
      </w:r>
      <w:proofErr w:type="spellEnd"/>
      <w:r w:rsidRPr="00BF1F09">
        <w:rPr>
          <w:rFonts w:eastAsia="Times New Roman" w:cs="Times New Roman"/>
          <w:b/>
          <w:sz w:val="24"/>
          <w:szCs w:val="24"/>
          <w:lang w:val="ro-RO"/>
        </w:rPr>
        <w:t xml:space="preserve"> a altor </w:t>
      </w:r>
      <w:proofErr w:type="spellStart"/>
      <w:r w:rsidRPr="00BF1F09">
        <w:rPr>
          <w:rFonts w:eastAsia="Times New Roman" w:cs="Times New Roman"/>
          <w:b/>
          <w:sz w:val="24"/>
          <w:szCs w:val="24"/>
          <w:lang w:val="ro-RO"/>
        </w:rPr>
        <w:t>plăţi</w:t>
      </w:r>
      <w:proofErr w:type="spellEnd"/>
      <w:r w:rsidRPr="00BF1F09">
        <w:rPr>
          <w:rFonts w:eastAsia="Times New Roman" w:cs="Times New Roman"/>
          <w:b/>
          <w:sz w:val="24"/>
          <w:szCs w:val="24"/>
          <w:lang w:val="ro-RO"/>
        </w:rPr>
        <w:t xml:space="preserve"> suplimentare</w:t>
      </w:r>
    </w:p>
    <w:p w14:paraId="2C444118" w14:textId="56DA8E89" w:rsidR="00BF1F09" w:rsidRPr="00BF1F09"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sz w:val="24"/>
          <w:szCs w:val="24"/>
          <w:lang w:val="ro-RO"/>
        </w:rPr>
      </w:pPr>
      <w:r w:rsidRPr="00BF1F09">
        <w:rPr>
          <w:rFonts w:eastAsia="Times New Roman" w:cs="Times New Roman"/>
          <w:b/>
          <w:sz w:val="24"/>
          <w:szCs w:val="24"/>
          <w:lang w:val="ro-RO"/>
        </w:rPr>
        <w:t>personalului angajat din cadrul Primăriei Sărata Galbenă”</w:t>
      </w:r>
    </w:p>
    <w:p w14:paraId="5182072A" w14:textId="37FEA8A6" w:rsidR="00BF1F09" w:rsidRPr="00E4394D" w:rsidRDefault="00BF1F09" w:rsidP="00BF1F09">
      <w:pPr>
        <w:pBdr>
          <w:top w:val="none" w:sz="4" w:space="0" w:color="000000"/>
          <w:left w:val="none" w:sz="4" w:space="0" w:color="000000"/>
          <w:bottom w:val="none" w:sz="4" w:space="0" w:color="000000"/>
          <w:right w:val="none" w:sz="4" w:space="0" w:color="000000"/>
        </w:pBdr>
        <w:tabs>
          <w:tab w:val="left" w:pos="884"/>
          <w:tab w:val="left" w:pos="1196"/>
        </w:tabs>
        <w:spacing w:after="0"/>
        <w:rPr>
          <w:rFonts w:eastAsia="Times New Roman" w:cs="Times New Roman"/>
          <w:sz w:val="24"/>
          <w:szCs w:val="24"/>
          <w:lang w:val="ro-RO"/>
        </w:rPr>
      </w:pPr>
      <w:r w:rsidRPr="00E4394D">
        <w:rPr>
          <w:rFonts w:eastAsia="Times New Roman" w:cs="Times New Roman"/>
          <w:i/>
          <w:sz w:val="24"/>
          <w:szCs w:val="24"/>
          <w:vertAlign w:val="superscript"/>
          <w:lang w:val="ro-RO"/>
        </w:rPr>
        <w:t xml:space="preserve">                        </w:t>
      </w:r>
    </w:p>
    <w:tbl>
      <w:tblPr>
        <w:tblStyle w:val="Tabelgril"/>
        <w:tblW w:w="0" w:type="auto"/>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828"/>
      </w:tblGrid>
      <w:tr w:rsidR="00BF1F09" w:rsidRPr="00635C1E" w14:paraId="02520367" w14:textId="77777777" w:rsidTr="00BF1F09">
        <w:tc>
          <w:tcPr>
            <w:tcW w:w="982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459C11C"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1. Denumirea sau numele autorului și, după caz, a/al participanților la elaborarea proiectului actului normativ</w:t>
            </w:r>
          </w:p>
        </w:tc>
      </w:tr>
      <w:tr w:rsidR="00BF1F09" w:rsidRPr="00635C1E" w14:paraId="3AC7521F"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BE741" w14:textId="69FD9C74" w:rsidR="00BF1F09" w:rsidRPr="00BF1F09" w:rsidRDefault="00BF1F09" w:rsidP="00BF1F09">
            <w:pPr>
              <w:ind w:firstLine="0"/>
              <w:rPr>
                <w:rFonts w:eastAsia="Times New Roman"/>
                <w:sz w:val="24"/>
                <w:szCs w:val="24"/>
                <w:lang w:val="ro-RO"/>
              </w:rPr>
            </w:pPr>
            <w:r>
              <w:rPr>
                <w:rFonts w:eastAsia="Times New Roman"/>
                <w:sz w:val="24"/>
                <w:szCs w:val="24"/>
                <w:lang w:val="ro-RO"/>
              </w:rPr>
              <w:t xml:space="preserve">  </w:t>
            </w:r>
            <w:r w:rsidRPr="00BF1F09">
              <w:rPr>
                <w:rFonts w:eastAsia="Times New Roman"/>
                <w:sz w:val="24"/>
                <w:szCs w:val="24"/>
                <w:lang w:val="ro-RO"/>
              </w:rPr>
              <w:t xml:space="preserve">Proiectul de decizie este elaborat de către aparatul Primăriei comunei Sărata Galbenă, raionul </w:t>
            </w:r>
            <w:proofErr w:type="spellStart"/>
            <w:r w:rsidRPr="00BF1F09">
              <w:rPr>
                <w:rFonts w:eastAsia="Times New Roman"/>
                <w:sz w:val="24"/>
                <w:szCs w:val="24"/>
                <w:lang w:val="ro-RO"/>
              </w:rPr>
              <w:t>Hîncești</w:t>
            </w:r>
            <w:proofErr w:type="spellEnd"/>
            <w:r w:rsidRPr="00BF1F09">
              <w:rPr>
                <w:rFonts w:eastAsia="Times New Roman"/>
                <w:sz w:val="24"/>
                <w:szCs w:val="24"/>
                <w:lang w:val="ro-RO"/>
              </w:rPr>
              <w:t>, la inițiativa primarului comunei, în colaborare cu serviciul contabil și responsabilul de resurse umane.</w:t>
            </w:r>
          </w:p>
          <w:p w14:paraId="1F592AB0" w14:textId="21536C80" w:rsidR="00BF1F09" w:rsidRPr="00E4394D" w:rsidRDefault="00BF1F09" w:rsidP="00BF1F09">
            <w:pPr>
              <w:rPr>
                <w:rFonts w:eastAsia="Times New Roman"/>
                <w:sz w:val="24"/>
                <w:szCs w:val="24"/>
                <w:lang w:val="ro-RO"/>
              </w:rPr>
            </w:pPr>
            <w:r w:rsidRPr="00BF1F09">
              <w:rPr>
                <w:rFonts w:eastAsia="Times New Roman"/>
                <w:sz w:val="24"/>
                <w:szCs w:val="24"/>
                <w:lang w:val="ro-RO"/>
              </w:rPr>
              <w:t xml:space="preserve">Executant: </w:t>
            </w:r>
            <w:proofErr w:type="spellStart"/>
            <w:r w:rsidRPr="00BF1F09">
              <w:rPr>
                <w:rFonts w:eastAsia="Times New Roman"/>
                <w:sz w:val="24"/>
                <w:szCs w:val="24"/>
                <w:lang w:val="ro-RO"/>
              </w:rPr>
              <w:t>Blănuță</w:t>
            </w:r>
            <w:proofErr w:type="spellEnd"/>
            <w:r w:rsidRPr="00BF1F09">
              <w:rPr>
                <w:rFonts w:eastAsia="Times New Roman"/>
                <w:sz w:val="24"/>
                <w:szCs w:val="24"/>
                <w:lang w:val="ro-RO"/>
              </w:rPr>
              <w:t xml:space="preserve"> Svetlana, contabil-șef al Primăriei.</w:t>
            </w:r>
            <w:r w:rsidRPr="00E4394D">
              <w:rPr>
                <w:rFonts w:eastAsia="Times New Roman"/>
                <w:sz w:val="24"/>
                <w:szCs w:val="24"/>
                <w:lang w:val="ro-RO"/>
              </w:rPr>
              <w:t xml:space="preserve"> </w:t>
            </w:r>
          </w:p>
        </w:tc>
      </w:tr>
      <w:tr w:rsidR="00BF1F09" w:rsidRPr="00635C1E" w14:paraId="01D42436"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BA631E0"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2. Condițiile ce au impus elaborarea proiectului actului normativ</w:t>
            </w:r>
          </w:p>
        </w:tc>
      </w:tr>
      <w:tr w:rsidR="00BF1F09" w:rsidRPr="00635C1E" w14:paraId="738DDA40"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7DEA2F" w14:textId="1E7D1852" w:rsidR="00BF1F09" w:rsidRPr="00E4394D" w:rsidRDefault="00BF1F09" w:rsidP="00BF1F09">
            <w:pPr>
              <w:rPr>
                <w:rFonts w:eastAsia="Times New Roman"/>
                <w:sz w:val="24"/>
                <w:szCs w:val="24"/>
                <w:lang w:val="ro-RO"/>
              </w:rPr>
            </w:pPr>
            <w:r w:rsidRPr="00E4394D">
              <w:rPr>
                <w:rFonts w:eastAsia="Times New Roman"/>
                <w:sz w:val="24"/>
                <w:szCs w:val="24"/>
                <w:lang w:val="ro-RO"/>
              </w:rPr>
              <w:t>2.1. Temeiul legal sau, după caz, sursa proiectului actului normativ</w:t>
            </w:r>
          </w:p>
        </w:tc>
      </w:tr>
      <w:tr w:rsidR="00BF1F09" w:rsidRPr="00635C1E" w14:paraId="44C4E005" w14:textId="77777777" w:rsidTr="00980C25">
        <w:tc>
          <w:tcPr>
            <w:tcW w:w="982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E909ED3" w14:textId="77777777" w:rsidR="00883117" w:rsidRPr="00883117" w:rsidRDefault="00883117" w:rsidP="00883117">
            <w:pPr>
              <w:ind w:firstLine="0"/>
              <w:rPr>
                <w:rFonts w:eastAsia="Times New Roman"/>
                <w:sz w:val="24"/>
                <w:szCs w:val="24"/>
                <w:lang w:val="ro-RO"/>
              </w:rPr>
            </w:pPr>
            <w:r w:rsidRPr="00883117">
              <w:rPr>
                <w:rFonts w:eastAsia="Times New Roman"/>
                <w:sz w:val="24"/>
                <w:szCs w:val="24"/>
                <w:lang w:val="ro-RO"/>
              </w:rPr>
              <w:t>Adoptarea Regulamentului este oportună și necesară pentru asigurarea unui cadru normativ local clar, legal și transparent privind acordarea ajutorului material, premiilor și suplimentelor salariale în cadrul Primăriei Sărata Galbenă.</w:t>
            </w:r>
          </w:p>
          <w:p w14:paraId="02799B50" w14:textId="633B429A" w:rsidR="00980C25" w:rsidRPr="00980C25" w:rsidRDefault="00883117" w:rsidP="00883117">
            <w:pPr>
              <w:rPr>
                <w:rFonts w:eastAsia="Times New Roman"/>
                <w:sz w:val="24"/>
                <w:szCs w:val="24"/>
                <w:lang w:val="ro-RO"/>
              </w:rPr>
            </w:pPr>
            <w:r w:rsidRPr="00883117">
              <w:rPr>
                <w:rFonts w:eastAsia="Times New Roman"/>
                <w:sz w:val="24"/>
                <w:szCs w:val="24"/>
                <w:lang w:val="ro-RO"/>
              </w:rPr>
              <w:t xml:space="preserve">Proiectul contribuie la motivarea personalului, la consolidarea capacităților instituționale și la utilizarea eficientă a resurselor </w:t>
            </w:r>
            <w:proofErr w:type="spellStart"/>
            <w:r w:rsidRPr="00883117">
              <w:rPr>
                <w:rFonts w:eastAsia="Times New Roman"/>
                <w:sz w:val="24"/>
                <w:szCs w:val="24"/>
                <w:lang w:val="ro-RO"/>
              </w:rPr>
              <w:t>bugetare,</w:t>
            </w:r>
            <w:r>
              <w:rPr>
                <w:rFonts w:eastAsia="Times New Roman"/>
                <w:sz w:val="24"/>
                <w:szCs w:val="24"/>
                <w:lang w:val="ro-RO"/>
              </w:rPr>
              <w:t>fiind</w:t>
            </w:r>
            <w:proofErr w:type="spellEnd"/>
            <w:r>
              <w:rPr>
                <w:rFonts w:eastAsia="Times New Roman"/>
                <w:sz w:val="24"/>
                <w:szCs w:val="24"/>
                <w:lang w:val="ro-RO"/>
              </w:rPr>
              <w:t xml:space="preserve"> elaborat</w:t>
            </w:r>
            <w:r w:rsidRPr="00883117">
              <w:rPr>
                <w:rFonts w:eastAsia="Times New Roman"/>
                <w:sz w:val="24"/>
                <w:szCs w:val="24"/>
                <w:lang w:val="ro-RO"/>
              </w:rPr>
              <w:t xml:space="preserve"> în strictă conformitate cu legislația Republicii Moldova</w:t>
            </w:r>
            <w:r>
              <w:rPr>
                <w:rFonts w:eastAsia="Times New Roman"/>
                <w:sz w:val="24"/>
                <w:szCs w:val="24"/>
                <w:lang w:val="ro-RO"/>
              </w:rPr>
              <w:t>, după cum urmează:</w:t>
            </w:r>
            <w:r w:rsidR="00980C25" w:rsidRPr="00980C25">
              <w:rPr>
                <w:rFonts w:eastAsia="Times New Roman"/>
                <w:sz w:val="24"/>
                <w:szCs w:val="24"/>
                <w:lang w:val="ro-RO"/>
              </w:rPr>
              <w:t xml:space="preserve"> </w:t>
            </w:r>
          </w:p>
          <w:p w14:paraId="0E4810B3"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Codului muncii nr.154/20003; </w:t>
            </w:r>
          </w:p>
          <w:p w14:paraId="7DB56530"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nr.212/2004 privind regimul stării de </w:t>
            </w:r>
            <w:proofErr w:type="spellStart"/>
            <w:r w:rsidRPr="00980C25">
              <w:rPr>
                <w:rFonts w:eastAsia="Times New Roman"/>
                <w:sz w:val="24"/>
                <w:szCs w:val="24"/>
                <w:lang w:val="ro-RO"/>
              </w:rPr>
              <w:t>urgenţă</w:t>
            </w:r>
            <w:proofErr w:type="spellEnd"/>
            <w:r w:rsidRPr="00980C25">
              <w:rPr>
                <w:rFonts w:eastAsia="Times New Roman"/>
                <w:sz w:val="24"/>
                <w:szCs w:val="24"/>
                <w:lang w:val="ro-RO"/>
              </w:rPr>
              <w:t xml:space="preserve">, de asediu </w:t>
            </w:r>
            <w:proofErr w:type="spellStart"/>
            <w:r w:rsidRPr="00980C25">
              <w:rPr>
                <w:rFonts w:eastAsia="Times New Roman"/>
                <w:sz w:val="24"/>
                <w:szCs w:val="24"/>
                <w:lang w:val="ro-RO"/>
              </w:rPr>
              <w:t>şi</w:t>
            </w:r>
            <w:proofErr w:type="spellEnd"/>
            <w:r w:rsidRPr="00980C25">
              <w:rPr>
                <w:rFonts w:eastAsia="Times New Roman"/>
                <w:sz w:val="24"/>
                <w:szCs w:val="24"/>
                <w:lang w:val="ro-RO"/>
              </w:rPr>
              <w:t xml:space="preserve"> de război; </w:t>
            </w:r>
          </w:p>
          <w:p w14:paraId="32F7E231"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-Legea nr. 768/2000 cu privire la statutul alesului local;</w:t>
            </w:r>
          </w:p>
          <w:p w14:paraId="6AAD4019"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Legea 435/2006 privind descentralizarea administrativă; </w:t>
            </w:r>
          </w:p>
          <w:p w14:paraId="1380F82B"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nr.436/2006 privind administrația publică locală; </w:t>
            </w:r>
          </w:p>
          <w:p w14:paraId="55BD517A"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nr.158/2008 cu privire la </w:t>
            </w:r>
            <w:proofErr w:type="spellStart"/>
            <w:r w:rsidRPr="00980C25">
              <w:rPr>
                <w:rFonts w:eastAsia="Times New Roman"/>
                <w:sz w:val="24"/>
                <w:szCs w:val="24"/>
                <w:lang w:val="ro-RO"/>
              </w:rPr>
              <w:t>funcţia</w:t>
            </w:r>
            <w:proofErr w:type="spellEnd"/>
            <w:r w:rsidRPr="00980C25">
              <w:rPr>
                <w:rFonts w:eastAsia="Times New Roman"/>
                <w:sz w:val="24"/>
                <w:szCs w:val="24"/>
                <w:lang w:val="ro-RO"/>
              </w:rPr>
              <w:t xml:space="preserve"> publică </w:t>
            </w:r>
            <w:proofErr w:type="spellStart"/>
            <w:r w:rsidRPr="00980C25">
              <w:rPr>
                <w:rFonts w:eastAsia="Times New Roman"/>
                <w:sz w:val="24"/>
                <w:szCs w:val="24"/>
                <w:lang w:val="ro-RO"/>
              </w:rPr>
              <w:t>şi</w:t>
            </w:r>
            <w:proofErr w:type="spellEnd"/>
            <w:r w:rsidRPr="00980C25">
              <w:rPr>
                <w:rFonts w:eastAsia="Times New Roman"/>
                <w:sz w:val="24"/>
                <w:szCs w:val="24"/>
                <w:lang w:val="ro-RO"/>
              </w:rPr>
              <w:t xml:space="preserve"> statutul </w:t>
            </w:r>
            <w:proofErr w:type="spellStart"/>
            <w:r w:rsidRPr="00980C25">
              <w:rPr>
                <w:rFonts w:eastAsia="Times New Roman"/>
                <w:sz w:val="24"/>
                <w:szCs w:val="24"/>
                <w:lang w:val="ro-RO"/>
              </w:rPr>
              <w:t>funcţionarului</w:t>
            </w:r>
            <w:proofErr w:type="spellEnd"/>
            <w:r w:rsidRPr="00980C25">
              <w:rPr>
                <w:rFonts w:eastAsia="Times New Roman"/>
                <w:sz w:val="24"/>
                <w:szCs w:val="24"/>
                <w:lang w:val="ro-RO"/>
              </w:rPr>
              <w:t xml:space="preserve"> public; </w:t>
            </w:r>
          </w:p>
          <w:p w14:paraId="5AEB9693"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nr.10/2009 privind supravegherea de stat a </w:t>
            </w:r>
            <w:proofErr w:type="spellStart"/>
            <w:r w:rsidRPr="00980C25">
              <w:rPr>
                <w:rFonts w:eastAsia="Times New Roman"/>
                <w:sz w:val="24"/>
                <w:szCs w:val="24"/>
                <w:lang w:val="ro-RO"/>
              </w:rPr>
              <w:t>sănătăţii</w:t>
            </w:r>
            <w:proofErr w:type="spellEnd"/>
            <w:r w:rsidRPr="00980C25">
              <w:rPr>
                <w:rFonts w:eastAsia="Times New Roman"/>
                <w:sz w:val="24"/>
                <w:szCs w:val="24"/>
                <w:lang w:val="ro-RO"/>
              </w:rPr>
              <w:t xml:space="preserve"> publice; </w:t>
            </w:r>
          </w:p>
          <w:p w14:paraId="1AFC7CC4"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nr.199/2010 cu privire la statutul persoanelor cu </w:t>
            </w:r>
            <w:proofErr w:type="spellStart"/>
            <w:r w:rsidRPr="00980C25">
              <w:rPr>
                <w:rFonts w:eastAsia="Times New Roman"/>
                <w:sz w:val="24"/>
                <w:szCs w:val="24"/>
                <w:lang w:val="ro-RO"/>
              </w:rPr>
              <w:t>funcţii</w:t>
            </w:r>
            <w:proofErr w:type="spellEnd"/>
            <w:r w:rsidRPr="00980C25">
              <w:rPr>
                <w:rFonts w:eastAsia="Times New Roman"/>
                <w:sz w:val="24"/>
                <w:szCs w:val="24"/>
                <w:lang w:val="ro-RO"/>
              </w:rPr>
              <w:t xml:space="preserve"> de demnitate publică; </w:t>
            </w:r>
          </w:p>
          <w:p w14:paraId="634B2C3D" w14:textId="77777777" w:rsidR="00980C25" w:rsidRPr="00980C25" w:rsidRDefault="00980C25" w:rsidP="00980C25">
            <w:pPr>
              <w:rPr>
                <w:rFonts w:eastAsia="Times New Roman"/>
                <w:sz w:val="24"/>
                <w:szCs w:val="24"/>
                <w:lang w:val="ro-RO"/>
              </w:rPr>
            </w:pPr>
            <w:r w:rsidRPr="00980C25">
              <w:rPr>
                <w:rFonts w:eastAsia="Times New Roman"/>
                <w:sz w:val="24"/>
                <w:szCs w:val="24"/>
                <w:lang w:val="ro-RO"/>
              </w:rPr>
              <w:t xml:space="preserve">- Legii nr.270/2018 privind sistemul unitar de salarizare în sectorul bugetar; </w:t>
            </w:r>
          </w:p>
          <w:p w14:paraId="5DA2AC9D" w14:textId="4623FAB0" w:rsidR="00BF1F09" w:rsidRPr="00E4394D" w:rsidRDefault="00980C25" w:rsidP="00980C25">
            <w:pPr>
              <w:rPr>
                <w:rFonts w:eastAsia="Times New Roman"/>
                <w:sz w:val="24"/>
                <w:szCs w:val="24"/>
                <w:lang w:val="ro-RO"/>
              </w:rPr>
            </w:pPr>
            <w:r w:rsidRPr="00980C25">
              <w:rPr>
                <w:rFonts w:eastAsia="Times New Roman"/>
                <w:sz w:val="24"/>
                <w:szCs w:val="24"/>
                <w:lang w:val="ro-RO"/>
              </w:rPr>
              <w:t>- Contractului colectiv de muncă pentru anii 2022-2026 încheiat în cadrul primăriei Sărata Galbenă</w:t>
            </w:r>
            <w:r w:rsidR="007C390A">
              <w:rPr>
                <w:rFonts w:eastAsia="Times New Roman"/>
                <w:sz w:val="24"/>
                <w:szCs w:val="24"/>
                <w:lang w:val="ro-RO"/>
              </w:rPr>
              <w:t>.</w:t>
            </w:r>
          </w:p>
        </w:tc>
      </w:tr>
      <w:tr w:rsidR="00BF1F09" w:rsidRPr="00635C1E" w14:paraId="65462D60"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3FABD8A" w14:textId="77777777" w:rsidR="00BF1F09" w:rsidRPr="00E4394D" w:rsidRDefault="00BF1F09" w:rsidP="00304019">
            <w:pPr>
              <w:rPr>
                <w:rFonts w:eastAsia="Times New Roman"/>
                <w:sz w:val="24"/>
                <w:szCs w:val="24"/>
                <w:lang w:val="ro-RO"/>
              </w:rPr>
            </w:pPr>
            <w:r w:rsidRPr="00E4394D">
              <w:rPr>
                <w:rFonts w:eastAsia="Times New Roman"/>
                <w:sz w:val="24"/>
                <w:szCs w:val="24"/>
                <w:lang w:val="ro-RO"/>
              </w:rPr>
              <w:t>2.2. Descrierea situației actuale și a problemelor care impun intervenția, inclusiv a cadrului normativ aplicabil și a deficiențelor/lacunelor normative</w:t>
            </w:r>
          </w:p>
        </w:tc>
      </w:tr>
      <w:tr w:rsidR="00BF1F09" w:rsidRPr="00635C1E" w14:paraId="65ABFAA0" w14:textId="77777777" w:rsidTr="00980C25">
        <w:tc>
          <w:tcPr>
            <w:tcW w:w="982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4F2D79" w14:textId="77777777" w:rsidR="007C390A" w:rsidRPr="007C390A" w:rsidRDefault="007C390A" w:rsidP="007C390A">
            <w:pPr>
              <w:pStyle w:val="Frspaiere"/>
              <w:rPr>
                <w:sz w:val="24"/>
                <w:szCs w:val="24"/>
              </w:rPr>
            </w:pPr>
            <w:proofErr w:type="spellStart"/>
            <w:r w:rsidRPr="007C390A">
              <w:rPr>
                <w:sz w:val="24"/>
                <w:szCs w:val="24"/>
              </w:rPr>
              <w:t>Necesitatea</w:t>
            </w:r>
            <w:proofErr w:type="spellEnd"/>
            <w:r w:rsidRPr="007C390A">
              <w:rPr>
                <w:sz w:val="24"/>
                <w:szCs w:val="24"/>
              </w:rPr>
              <w:t xml:space="preserve"> </w:t>
            </w:r>
            <w:proofErr w:type="spellStart"/>
            <w:r w:rsidRPr="007C390A">
              <w:rPr>
                <w:sz w:val="24"/>
                <w:szCs w:val="24"/>
              </w:rPr>
              <w:t>adoptării</w:t>
            </w:r>
            <w:proofErr w:type="spellEnd"/>
            <w:r w:rsidRPr="007C390A">
              <w:rPr>
                <w:sz w:val="24"/>
                <w:szCs w:val="24"/>
              </w:rPr>
              <w:t xml:space="preserve"> </w:t>
            </w:r>
            <w:proofErr w:type="spellStart"/>
            <w:r w:rsidRPr="007C390A">
              <w:rPr>
                <w:sz w:val="24"/>
                <w:szCs w:val="24"/>
              </w:rPr>
              <w:t>prezentului</w:t>
            </w:r>
            <w:proofErr w:type="spellEnd"/>
            <w:r w:rsidRPr="007C390A">
              <w:rPr>
                <w:sz w:val="24"/>
                <w:szCs w:val="24"/>
              </w:rPr>
              <w:t xml:space="preserve"> </w:t>
            </w:r>
            <w:proofErr w:type="spellStart"/>
            <w:r w:rsidRPr="007C390A">
              <w:rPr>
                <w:sz w:val="24"/>
                <w:szCs w:val="24"/>
              </w:rPr>
              <w:t>Regulament</w:t>
            </w:r>
            <w:proofErr w:type="spellEnd"/>
            <w:r w:rsidRPr="007C390A">
              <w:rPr>
                <w:sz w:val="24"/>
                <w:szCs w:val="24"/>
              </w:rPr>
              <w:t xml:space="preserve"> </w:t>
            </w:r>
            <w:proofErr w:type="spellStart"/>
            <w:r w:rsidRPr="007C390A">
              <w:rPr>
                <w:sz w:val="24"/>
                <w:szCs w:val="24"/>
              </w:rPr>
              <w:t>este</w:t>
            </w:r>
            <w:proofErr w:type="spellEnd"/>
            <w:r w:rsidRPr="007C390A">
              <w:rPr>
                <w:sz w:val="24"/>
                <w:szCs w:val="24"/>
              </w:rPr>
              <w:t xml:space="preserve"> </w:t>
            </w:r>
            <w:proofErr w:type="spellStart"/>
            <w:r w:rsidRPr="007C390A">
              <w:rPr>
                <w:sz w:val="24"/>
                <w:szCs w:val="24"/>
              </w:rPr>
              <w:t>determinată</w:t>
            </w:r>
            <w:proofErr w:type="spellEnd"/>
            <w:r w:rsidRPr="007C390A">
              <w:rPr>
                <w:sz w:val="24"/>
                <w:szCs w:val="24"/>
              </w:rPr>
              <w:t xml:space="preserve"> de:</w:t>
            </w:r>
          </w:p>
          <w:p w14:paraId="399051BA" w14:textId="77777777" w:rsidR="007C390A" w:rsidRPr="007C390A" w:rsidRDefault="007C390A" w:rsidP="007C390A">
            <w:pPr>
              <w:pStyle w:val="Frspaiere"/>
              <w:numPr>
                <w:ilvl w:val="0"/>
                <w:numId w:val="3"/>
              </w:numPr>
              <w:rPr>
                <w:sz w:val="24"/>
                <w:szCs w:val="24"/>
              </w:rPr>
            </w:pPr>
            <w:proofErr w:type="spellStart"/>
            <w:r w:rsidRPr="007C390A">
              <w:rPr>
                <w:sz w:val="24"/>
                <w:szCs w:val="24"/>
              </w:rPr>
              <w:t>asigurarea</w:t>
            </w:r>
            <w:proofErr w:type="spellEnd"/>
            <w:r w:rsidRPr="007C390A">
              <w:rPr>
                <w:sz w:val="24"/>
                <w:szCs w:val="24"/>
              </w:rPr>
              <w:t xml:space="preserve"> </w:t>
            </w:r>
            <w:proofErr w:type="spellStart"/>
            <w:r w:rsidRPr="007C390A">
              <w:rPr>
                <w:sz w:val="24"/>
                <w:szCs w:val="24"/>
              </w:rPr>
              <w:t>unui</w:t>
            </w:r>
            <w:proofErr w:type="spellEnd"/>
            <w:r w:rsidRPr="007C390A">
              <w:rPr>
                <w:sz w:val="24"/>
                <w:szCs w:val="24"/>
              </w:rPr>
              <w:t xml:space="preserve"> </w:t>
            </w:r>
            <w:proofErr w:type="spellStart"/>
            <w:r w:rsidRPr="007C390A">
              <w:rPr>
                <w:sz w:val="24"/>
                <w:szCs w:val="24"/>
              </w:rPr>
              <w:t>cadru</w:t>
            </w:r>
            <w:proofErr w:type="spellEnd"/>
            <w:r w:rsidRPr="007C390A">
              <w:rPr>
                <w:sz w:val="24"/>
                <w:szCs w:val="24"/>
              </w:rPr>
              <w:t xml:space="preserve"> </w:t>
            </w:r>
            <w:proofErr w:type="spellStart"/>
            <w:r w:rsidRPr="007C390A">
              <w:rPr>
                <w:sz w:val="24"/>
                <w:szCs w:val="24"/>
              </w:rPr>
              <w:t>normativ</w:t>
            </w:r>
            <w:proofErr w:type="spellEnd"/>
            <w:r w:rsidRPr="007C390A">
              <w:rPr>
                <w:sz w:val="24"/>
                <w:szCs w:val="24"/>
              </w:rPr>
              <w:t xml:space="preserve"> local </w:t>
            </w:r>
            <w:proofErr w:type="spellStart"/>
            <w:r w:rsidRPr="007C390A">
              <w:rPr>
                <w:sz w:val="24"/>
                <w:szCs w:val="24"/>
              </w:rPr>
              <w:t>clar</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unitar</w:t>
            </w:r>
            <w:proofErr w:type="spellEnd"/>
            <w:r w:rsidRPr="007C390A">
              <w:rPr>
                <w:sz w:val="24"/>
                <w:szCs w:val="24"/>
              </w:rPr>
              <w:t xml:space="preserve"> </w:t>
            </w:r>
            <w:proofErr w:type="spellStart"/>
            <w:r w:rsidRPr="007C390A">
              <w:rPr>
                <w:sz w:val="24"/>
                <w:szCs w:val="24"/>
              </w:rPr>
              <w:t>privind</w:t>
            </w:r>
            <w:proofErr w:type="spellEnd"/>
            <w:r w:rsidRPr="007C390A">
              <w:rPr>
                <w:sz w:val="24"/>
                <w:szCs w:val="24"/>
              </w:rPr>
              <w:t xml:space="preserve"> </w:t>
            </w:r>
            <w:proofErr w:type="spellStart"/>
            <w:r w:rsidRPr="007C390A">
              <w:rPr>
                <w:sz w:val="24"/>
                <w:szCs w:val="24"/>
              </w:rPr>
              <w:t>acordarea</w:t>
            </w:r>
            <w:proofErr w:type="spellEnd"/>
            <w:r w:rsidRPr="007C390A">
              <w:rPr>
                <w:sz w:val="24"/>
                <w:szCs w:val="24"/>
              </w:rPr>
              <w:t xml:space="preserve"> </w:t>
            </w:r>
            <w:proofErr w:type="spellStart"/>
            <w:r w:rsidRPr="007C390A">
              <w:rPr>
                <w:sz w:val="24"/>
                <w:szCs w:val="24"/>
              </w:rPr>
              <w:t>ajutorului</w:t>
            </w:r>
            <w:proofErr w:type="spellEnd"/>
            <w:r w:rsidRPr="007C390A">
              <w:rPr>
                <w:sz w:val="24"/>
                <w:szCs w:val="24"/>
              </w:rPr>
              <w:t xml:space="preserve"> material, </w:t>
            </w:r>
            <w:proofErr w:type="spellStart"/>
            <w:r w:rsidRPr="007C390A">
              <w:rPr>
                <w:sz w:val="24"/>
                <w:szCs w:val="24"/>
              </w:rPr>
              <w:t>premiilor</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suplimentelor</w:t>
            </w:r>
            <w:proofErr w:type="spellEnd"/>
            <w:r w:rsidRPr="007C390A">
              <w:rPr>
                <w:sz w:val="24"/>
                <w:szCs w:val="24"/>
              </w:rPr>
              <w:t xml:space="preserve"> </w:t>
            </w:r>
            <w:proofErr w:type="spellStart"/>
            <w:r w:rsidRPr="007C390A">
              <w:rPr>
                <w:sz w:val="24"/>
                <w:szCs w:val="24"/>
              </w:rPr>
              <w:t>salariale</w:t>
            </w:r>
            <w:proofErr w:type="spellEnd"/>
            <w:r w:rsidRPr="007C390A">
              <w:rPr>
                <w:sz w:val="24"/>
                <w:szCs w:val="24"/>
              </w:rPr>
              <w:t>;</w:t>
            </w:r>
          </w:p>
          <w:p w14:paraId="709C0D15" w14:textId="77777777" w:rsidR="007C390A" w:rsidRPr="007C390A" w:rsidRDefault="007C390A" w:rsidP="007C390A">
            <w:pPr>
              <w:pStyle w:val="Frspaiere"/>
              <w:numPr>
                <w:ilvl w:val="0"/>
                <w:numId w:val="3"/>
              </w:numPr>
              <w:rPr>
                <w:sz w:val="24"/>
                <w:szCs w:val="24"/>
              </w:rPr>
            </w:pPr>
            <w:proofErr w:type="spellStart"/>
            <w:r w:rsidRPr="007C390A">
              <w:rPr>
                <w:sz w:val="24"/>
                <w:szCs w:val="24"/>
              </w:rPr>
              <w:t>aplicarea</w:t>
            </w:r>
            <w:proofErr w:type="spellEnd"/>
            <w:r w:rsidRPr="007C390A">
              <w:rPr>
                <w:sz w:val="24"/>
                <w:szCs w:val="24"/>
              </w:rPr>
              <w:t xml:space="preserve"> </w:t>
            </w:r>
            <w:proofErr w:type="spellStart"/>
            <w:r w:rsidRPr="007C390A">
              <w:rPr>
                <w:sz w:val="24"/>
                <w:szCs w:val="24"/>
              </w:rPr>
              <w:t>corectă</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transparentă</w:t>
            </w:r>
            <w:proofErr w:type="spellEnd"/>
            <w:r w:rsidRPr="007C390A">
              <w:rPr>
                <w:sz w:val="24"/>
                <w:szCs w:val="24"/>
              </w:rPr>
              <w:t xml:space="preserve"> a </w:t>
            </w:r>
            <w:proofErr w:type="spellStart"/>
            <w:r w:rsidRPr="007C390A">
              <w:rPr>
                <w:sz w:val="24"/>
                <w:szCs w:val="24"/>
              </w:rPr>
              <w:t>legislației</w:t>
            </w:r>
            <w:proofErr w:type="spellEnd"/>
            <w:r w:rsidRPr="007C390A">
              <w:rPr>
                <w:sz w:val="24"/>
                <w:szCs w:val="24"/>
              </w:rPr>
              <w:t xml:space="preserve"> </w:t>
            </w:r>
            <w:proofErr w:type="spellStart"/>
            <w:r w:rsidRPr="007C390A">
              <w:rPr>
                <w:sz w:val="24"/>
                <w:szCs w:val="24"/>
              </w:rPr>
              <w:t>naționale</w:t>
            </w:r>
            <w:proofErr w:type="spellEnd"/>
            <w:r w:rsidRPr="007C390A">
              <w:rPr>
                <w:sz w:val="24"/>
                <w:szCs w:val="24"/>
              </w:rPr>
              <w:t xml:space="preserve"> </w:t>
            </w:r>
            <w:proofErr w:type="spellStart"/>
            <w:r w:rsidRPr="007C390A">
              <w:rPr>
                <w:sz w:val="24"/>
                <w:szCs w:val="24"/>
              </w:rPr>
              <w:t>în</w:t>
            </w:r>
            <w:proofErr w:type="spellEnd"/>
            <w:r w:rsidRPr="007C390A">
              <w:rPr>
                <w:sz w:val="24"/>
                <w:szCs w:val="24"/>
              </w:rPr>
              <w:t xml:space="preserve"> </w:t>
            </w:r>
            <w:proofErr w:type="spellStart"/>
            <w:r w:rsidRPr="007C390A">
              <w:rPr>
                <w:sz w:val="24"/>
                <w:szCs w:val="24"/>
              </w:rPr>
              <w:t>domeniul</w:t>
            </w:r>
            <w:proofErr w:type="spellEnd"/>
            <w:r w:rsidRPr="007C390A">
              <w:rPr>
                <w:sz w:val="24"/>
                <w:szCs w:val="24"/>
              </w:rPr>
              <w:t xml:space="preserve"> </w:t>
            </w:r>
            <w:proofErr w:type="spellStart"/>
            <w:r w:rsidRPr="007C390A">
              <w:rPr>
                <w:sz w:val="24"/>
                <w:szCs w:val="24"/>
              </w:rPr>
              <w:t>salarizării</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stimulării</w:t>
            </w:r>
            <w:proofErr w:type="spellEnd"/>
            <w:r w:rsidRPr="007C390A">
              <w:rPr>
                <w:sz w:val="24"/>
                <w:szCs w:val="24"/>
              </w:rPr>
              <w:t xml:space="preserve"> </w:t>
            </w:r>
            <w:proofErr w:type="spellStart"/>
            <w:r w:rsidRPr="007C390A">
              <w:rPr>
                <w:sz w:val="24"/>
                <w:szCs w:val="24"/>
              </w:rPr>
              <w:t>personalului</w:t>
            </w:r>
            <w:proofErr w:type="spellEnd"/>
            <w:r w:rsidRPr="007C390A">
              <w:rPr>
                <w:sz w:val="24"/>
                <w:szCs w:val="24"/>
              </w:rPr>
              <w:t xml:space="preserve"> </w:t>
            </w:r>
            <w:proofErr w:type="spellStart"/>
            <w:r w:rsidRPr="007C390A">
              <w:rPr>
                <w:sz w:val="24"/>
                <w:szCs w:val="24"/>
              </w:rPr>
              <w:t>bugetar</w:t>
            </w:r>
            <w:proofErr w:type="spellEnd"/>
            <w:r w:rsidRPr="007C390A">
              <w:rPr>
                <w:sz w:val="24"/>
                <w:szCs w:val="24"/>
              </w:rPr>
              <w:t>;</w:t>
            </w:r>
          </w:p>
          <w:p w14:paraId="2DAEC788" w14:textId="77777777" w:rsidR="007C390A" w:rsidRPr="007C390A" w:rsidRDefault="007C390A" w:rsidP="007C390A">
            <w:pPr>
              <w:pStyle w:val="Frspaiere"/>
              <w:numPr>
                <w:ilvl w:val="0"/>
                <w:numId w:val="3"/>
              </w:numPr>
              <w:rPr>
                <w:sz w:val="24"/>
                <w:szCs w:val="24"/>
              </w:rPr>
            </w:pPr>
            <w:proofErr w:type="spellStart"/>
            <w:r w:rsidRPr="007C390A">
              <w:rPr>
                <w:sz w:val="24"/>
                <w:szCs w:val="24"/>
              </w:rPr>
              <w:t>necesitatea</w:t>
            </w:r>
            <w:proofErr w:type="spellEnd"/>
            <w:r w:rsidRPr="007C390A">
              <w:rPr>
                <w:sz w:val="24"/>
                <w:szCs w:val="24"/>
              </w:rPr>
              <w:t xml:space="preserve"> </w:t>
            </w:r>
            <w:proofErr w:type="spellStart"/>
            <w:r w:rsidRPr="007C390A">
              <w:rPr>
                <w:sz w:val="24"/>
                <w:szCs w:val="24"/>
              </w:rPr>
              <w:t>reglementării</w:t>
            </w:r>
            <w:proofErr w:type="spellEnd"/>
            <w:r w:rsidRPr="007C390A">
              <w:rPr>
                <w:sz w:val="24"/>
                <w:szCs w:val="24"/>
              </w:rPr>
              <w:t xml:space="preserve"> </w:t>
            </w:r>
            <w:proofErr w:type="spellStart"/>
            <w:r w:rsidRPr="007C390A">
              <w:rPr>
                <w:sz w:val="24"/>
                <w:szCs w:val="24"/>
              </w:rPr>
              <w:t>modului</w:t>
            </w:r>
            <w:proofErr w:type="spellEnd"/>
            <w:r w:rsidRPr="007C390A">
              <w:rPr>
                <w:sz w:val="24"/>
                <w:szCs w:val="24"/>
              </w:rPr>
              <w:t xml:space="preserve"> de </w:t>
            </w:r>
            <w:proofErr w:type="spellStart"/>
            <w:r w:rsidRPr="007C390A">
              <w:rPr>
                <w:sz w:val="24"/>
                <w:szCs w:val="24"/>
              </w:rPr>
              <w:t>utilizare</w:t>
            </w:r>
            <w:proofErr w:type="spellEnd"/>
            <w:r w:rsidRPr="007C390A">
              <w:rPr>
                <w:sz w:val="24"/>
                <w:szCs w:val="24"/>
              </w:rPr>
              <w:t xml:space="preserve"> </w:t>
            </w:r>
            <w:proofErr w:type="gramStart"/>
            <w:r w:rsidRPr="007C390A">
              <w:rPr>
                <w:sz w:val="24"/>
                <w:szCs w:val="24"/>
              </w:rPr>
              <w:t>a</w:t>
            </w:r>
            <w:proofErr w:type="gramEnd"/>
            <w:r w:rsidRPr="007C390A">
              <w:rPr>
                <w:sz w:val="24"/>
                <w:szCs w:val="24"/>
              </w:rPr>
              <w:t xml:space="preserve"> </w:t>
            </w:r>
            <w:proofErr w:type="spellStart"/>
            <w:r w:rsidRPr="007C390A">
              <w:rPr>
                <w:sz w:val="24"/>
                <w:szCs w:val="24"/>
              </w:rPr>
              <w:t>economiilor</w:t>
            </w:r>
            <w:proofErr w:type="spellEnd"/>
            <w:r w:rsidRPr="007C390A">
              <w:rPr>
                <w:sz w:val="24"/>
                <w:szCs w:val="24"/>
              </w:rPr>
              <w:t xml:space="preserve"> </w:t>
            </w:r>
            <w:proofErr w:type="spellStart"/>
            <w:r w:rsidRPr="007C390A">
              <w:rPr>
                <w:sz w:val="24"/>
                <w:szCs w:val="24"/>
              </w:rPr>
              <w:t>mijloacelor</w:t>
            </w:r>
            <w:proofErr w:type="spellEnd"/>
            <w:r w:rsidRPr="007C390A">
              <w:rPr>
                <w:sz w:val="24"/>
                <w:szCs w:val="24"/>
              </w:rPr>
              <w:t xml:space="preserve"> </w:t>
            </w:r>
            <w:proofErr w:type="spellStart"/>
            <w:r w:rsidRPr="007C390A">
              <w:rPr>
                <w:sz w:val="24"/>
                <w:szCs w:val="24"/>
              </w:rPr>
              <w:t>pentru</w:t>
            </w:r>
            <w:proofErr w:type="spellEnd"/>
            <w:r w:rsidRPr="007C390A">
              <w:rPr>
                <w:sz w:val="24"/>
                <w:szCs w:val="24"/>
              </w:rPr>
              <w:t xml:space="preserve"> </w:t>
            </w:r>
            <w:proofErr w:type="spellStart"/>
            <w:r w:rsidRPr="007C390A">
              <w:rPr>
                <w:sz w:val="24"/>
                <w:szCs w:val="24"/>
              </w:rPr>
              <w:t>retribuirea</w:t>
            </w:r>
            <w:proofErr w:type="spellEnd"/>
            <w:r w:rsidRPr="007C390A">
              <w:rPr>
                <w:sz w:val="24"/>
                <w:szCs w:val="24"/>
              </w:rPr>
              <w:t xml:space="preserve"> </w:t>
            </w:r>
            <w:proofErr w:type="spellStart"/>
            <w:r w:rsidRPr="007C390A">
              <w:rPr>
                <w:sz w:val="24"/>
                <w:szCs w:val="24"/>
              </w:rPr>
              <w:t>muncii</w:t>
            </w:r>
            <w:proofErr w:type="spellEnd"/>
            <w:r w:rsidRPr="007C390A">
              <w:rPr>
                <w:sz w:val="24"/>
                <w:szCs w:val="24"/>
              </w:rPr>
              <w:t>;</w:t>
            </w:r>
          </w:p>
          <w:p w14:paraId="25296B46" w14:textId="77777777" w:rsidR="007C390A" w:rsidRPr="007C390A" w:rsidRDefault="007C390A" w:rsidP="007C390A">
            <w:pPr>
              <w:pStyle w:val="Frspaiere"/>
              <w:numPr>
                <w:ilvl w:val="0"/>
                <w:numId w:val="3"/>
              </w:numPr>
              <w:rPr>
                <w:sz w:val="24"/>
                <w:szCs w:val="24"/>
              </w:rPr>
            </w:pPr>
            <w:proofErr w:type="spellStart"/>
            <w:r w:rsidRPr="007C390A">
              <w:rPr>
                <w:sz w:val="24"/>
                <w:szCs w:val="24"/>
              </w:rPr>
              <w:t>crearea</w:t>
            </w:r>
            <w:proofErr w:type="spellEnd"/>
            <w:r w:rsidRPr="007C390A">
              <w:rPr>
                <w:sz w:val="24"/>
                <w:szCs w:val="24"/>
              </w:rPr>
              <w:t xml:space="preserve"> </w:t>
            </w:r>
            <w:proofErr w:type="spellStart"/>
            <w:r w:rsidRPr="007C390A">
              <w:rPr>
                <w:sz w:val="24"/>
                <w:szCs w:val="24"/>
              </w:rPr>
              <w:t>unor</w:t>
            </w:r>
            <w:proofErr w:type="spellEnd"/>
            <w:r w:rsidRPr="007C390A">
              <w:rPr>
                <w:sz w:val="24"/>
                <w:szCs w:val="24"/>
              </w:rPr>
              <w:t xml:space="preserve"> </w:t>
            </w:r>
            <w:proofErr w:type="spellStart"/>
            <w:r w:rsidRPr="007C390A">
              <w:rPr>
                <w:sz w:val="24"/>
                <w:szCs w:val="24"/>
              </w:rPr>
              <w:t>mecanisme</w:t>
            </w:r>
            <w:proofErr w:type="spellEnd"/>
            <w:r w:rsidRPr="007C390A">
              <w:rPr>
                <w:sz w:val="24"/>
                <w:szCs w:val="24"/>
              </w:rPr>
              <w:t xml:space="preserve"> </w:t>
            </w:r>
            <w:proofErr w:type="spellStart"/>
            <w:r w:rsidRPr="007C390A">
              <w:rPr>
                <w:sz w:val="24"/>
                <w:szCs w:val="24"/>
              </w:rPr>
              <w:t>clare</w:t>
            </w:r>
            <w:proofErr w:type="spellEnd"/>
            <w:r w:rsidRPr="007C390A">
              <w:rPr>
                <w:sz w:val="24"/>
                <w:szCs w:val="24"/>
              </w:rPr>
              <w:t xml:space="preserve"> de </w:t>
            </w:r>
            <w:proofErr w:type="spellStart"/>
            <w:r w:rsidRPr="007C390A">
              <w:rPr>
                <w:sz w:val="24"/>
                <w:szCs w:val="24"/>
              </w:rPr>
              <w:t>motivare</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susținere</w:t>
            </w:r>
            <w:proofErr w:type="spellEnd"/>
            <w:r w:rsidRPr="007C390A">
              <w:rPr>
                <w:sz w:val="24"/>
                <w:szCs w:val="24"/>
              </w:rPr>
              <w:t xml:space="preserve"> </w:t>
            </w:r>
            <w:proofErr w:type="spellStart"/>
            <w:r w:rsidRPr="007C390A">
              <w:rPr>
                <w:sz w:val="24"/>
                <w:szCs w:val="24"/>
              </w:rPr>
              <w:t>materială</w:t>
            </w:r>
            <w:proofErr w:type="spellEnd"/>
            <w:r w:rsidRPr="007C390A">
              <w:rPr>
                <w:sz w:val="24"/>
                <w:szCs w:val="24"/>
              </w:rPr>
              <w:t xml:space="preserve"> a </w:t>
            </w:r>
            <w:proofErr w:type="spellStart"/>
            <w:r w:rsidRPr="007C390A">
              <w:rPr>
                <w:sz w:val="24"/>
                <w:szCs w:val="24"/>
              </w:rPr>
              <w:t>personalului</w:t>
            </w:r>
            <w:proofErr w:type="spellEnd"/>
            <w:r w:rsidRPr="007C390A">
              <w:rPr>
                <w:sz w:val="24"/>
                <w:szCs w:val="24"/>
              </w:rPr>
              <w:t xml:space="preserve"> </w:t>
            </w:r>
            <w:proofErr w:type="spellStart"/>
            <w:r w:rsidRPr="007C390A">
              <w:rPr>
                <w:sz w:val="24"/>
                <w:szCs w:val="24"/>
              </w:rPr>
              <w:t>Primăriei</w:t>
            </w:r>
            <w:proofErr w:type="spellEnd"/>
            <w:r w:rsidRPr="007C390A">
              <w:rPr>
                <w:sz w:val="24"/>
                <w:szCs w:val="24"/>
              </w:rPr>
              <w:t>;</w:t>
            </w:r>
          </w:p>
          <w:p w14:paraId="41051F1E" w14:textId="77777777" w:rsidR="007C390A" w:rsidRPr="007C390A" w:rsidRDefault="007C390A" w:rsidP="007C390A">
            <w:pPr>
              <w:pStyle w:val="Frspaiere"/>
              <w:numPr>
                <w:ilvl w:val="0"/>
                <w:numId w:val="3"/>
              </w:numPr>
              <w:rPr>
                <w:sz w:val="24"/>
                <w:szCs w:val="24"/>
              </w:rPr>
            </w:pPr>
            <w:proofErr w:type="spellStart"/>
            <w:r w:rsidRPr="007C390A">
              <w:rPr>
                <w:sz w:val="24"/>
                <w:szCs w:val="24"/>
              </w:rPr>
              <w:t>asigurarea</w:t>
            </w:r>
            <w:proofErr w:type="spellEnd"/>
            <w:r w:rsidRPr="007C390A">
              <w:rPr>
                <w:sz w:val="24"/>
                <w:szCs w:val="24"/>
              </w:rPr>
              <w:t xml:space="preserve"> </w:t>
            </w:r>
            <w:proofErr w:type="spellStart"/>
            <w:r w:rsidRPr="007C390A">
              <w:rPr>
                <w:sz w:val="24"/>
                <w:szCs w:val="24"/>
              </w:rPr>
              <w:t>echității</w:t>
            </w:r>
            <w:proofErr w:type="spellEnd"/>
            <w:r w:rsidRPr="007C390A">
              <w:rPr>
                <w:sz w:val="24"/>
                <w:szCs w:val="24"/>
              </w:rPr>
              <w:t xml:space="preserve"> </w:t>
            </w:r>
            <w:proofErr w:type="spellStart"/>
            <w:r w:rsidRPr="007C390A">
              <w:rPr>
                <w:sz w:val="24"/>
                <w:szCs w:val="24"/>
              </w:rPr>
              <w:t>și</w:t>
            </w:r>
            <w:proofErr w:type="spellEnd"/>
            <w:r w:rsidRPr="007C390A">
              <w:rPr>
                <w:sz w:val="24"/>
                <w:szCs w:val="24"/>
              </w:rPr>
              <w:t xml:space="preserve"> </w:t>
            </w:r>
            <w:proofErr w:type="spellStart"/>
            <w:r w:rsidRPr="007C390A">
              <w:rPr>
                <w:sz w:val="24"/>
                <w:szCs w:val="24"/>
              </w:rPr>
              <w:t>transparenței</w:t>
            </w:r>
            <w:proofErr w:type="spellEnd"/>
            <w:r w:rsidRPr="007C390A">
              <w:rPr>
                <w:sz w:val="24"/>
                <w:szCs w:val="24"/>
              </w:rPr>
              <w:t xml:space="preserve"> </w:t>
            </w:r>
            <w:proofErr w:type="spellStart"/>
            <w:r w:rsidRPr="007C390A">
              <w:rPr>
                <w:sz w:val="24"/>
                <w:szCs w:val="24"/>
              </w:rPr>
              <w:t>în</w:t>
            </w:r>
            <w:proofErr w:type="spellEnd"/>
            <w:r w:rsidRPr="007C390A">
              <w:rPr>
                <w:sz w:val="24"/>
                <w:szCs w:val="24"/>
              </w:rPr>
              <w:t xml:space="preserve"> </w:t>
            </w:r>
            <w:proofErr w:type="spellStart"/>
            <w:r w:rsidRPr="007C390A">
              <w:rPr>
                <w:sz w:val="24"/>
                <w:szCs w:val="24"/>
              </w:rPr>
              <w:t>acordarea</w:t>
            </w:r>
            <w:proofErr w:type="spellEnd"/>
            <w:r w:rsidRPr="007C390A">
              <w:rPr>
                <w:sz w:val="24"/>
                <w:szCs w:val="24"/>
              </w:rPr>
              <w:t xml:space="preserve"> </w:t>
            </w:r>
            <w:proofErr w:type="spellStart"/>
            <w:r w:rsidRPr="007C390A">
              <w:rPr>
                <w:sz w:val="24"/>
                <w:szCs w:val="24"/>
              </w:rPr>
              <w:t>plăților</w:t>
            </w:r>
            <w:proofErr w:type="spellEnd"/>
            <w:r w:rsidRPr="007C390A">
              <w:rPr>
                <w:sz w:val="24"/>
                <w:szCs w:val="24"/>
              </w:rPr>
              <w:t xml:space="preserve"> </w:t>
            </w:r>
            <w:proofErr w:type="spellStart"/>
            <w:r w:rsidRPr="007C390A">
              <w:rPr>
                <w:sz w:val="24"/>
                <w:szCs w:val="24"/>
              </w:rPr>
              <w:t>suplimentare</w:t>
            </w:r>
            <w:proofErr w:type="spellEnd"/>
            <w:r w:rsidRPr="007C390A">
              <w:rPr>
                <w:sz w:val="24"/>
                <w:szCs w:val="24"/>
              </w:rPr>
              <w:t>.</w:t>
            </w:r>
          </w:p>
          <w:p w14:paraId="50479856" w14:textId="77777777" w:rsidR="00BF1F09" w:rsidRPr="007C390A" w:rsidRDefault="00BF1F09" w:rsidP="00304019">
            <w:pPr>
              <w:rPr>
                <w:rFonts w:eastAsia="Times New Roman"/>
                <w:sz w:val="24"/>
                <w:szCs w:val="24"/>
                <w:lang w:val="ro-MD"/>
              </w:rPr>
            </w:pPr>
          </w:p>
        </w:tc>
      </w:tr>
      <w:tr w:rsidR="00BF1F09" w:rsidRPr="00635C1E" w14:paraId="41CE1745"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1BAAEBC"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3. Obiectivele urmărite și soluțiile propuse</w:t>
            </w:r>
          </w:p>
        </w:tc>
      </w:tr>
      <w:tr w:rsidR="00BF1F09" w:rsidRPr="00635C1E" w14:paraId="40210BD2"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19A539" w14:textId="46E6D1BC" w:rsidR="0027648B" w:rsidRPr="0027648B" w:rsidRDefault="0027648B" w:rsidP="0027648B">
            <w:pPr>
              <w:pStyle w:val="Frspaiere"/>
              <w:rPr>
                <w:sz w:val="24"/>
                <w:szCs w:val="24"/>
              </w:rPr>
            </w:pPr>
            <w:proofErr w:type="spellStart"/>
            <w:r w:rsidRPr="0027648B">
              <w:rPr>
                <w:sz w:val="24"/>
                <w:szCs w:val="24"/>
              </w:rPr>
              <w:t>Regulamentul</w:t>
            </w:r>
            <w:proofErr w:type="spellEnd"/>
            <w:r w:rsidRPr="0027648B">
              <w:rPr>
                <w:sz w:val="24"/>
                <w:szCs w:val="24"/>
              </w:rPr>
              <w:t xml:space="preserve"> </w:t>
            </w:r>
            <w:proofErr w:type="spellStart"/>
            <w:r w:rsidRPr="0027648B">
              <w:rPr>
                <w:sz w:val="24"/>
                <w:szCs w:val="24"/>
              </w:rPr>
              <w:t>stabilește</w:t>
            </w:r>
            <w:proofErr w:type="spellEnd"/>
            <w:r w:rsidRPr="0027648B">
              <w:rPr>
                <w:sz w:val="24"/>
                <w:szCs w:val="24"/>
              </w:rPr>
              <w:t>:</w:t>
            </w:r>
          </w:p>
          <w:p w14:paraId="320FAE74" w14:textId="120E3A7F" w:rsidR="0027648B" w:rsidRPr="0027648B" w:rsidRDefault="0027648B" w:rsidP="0027648B">
            <w:pPr>
              <w:pStyle w:val="Frspaiere"/>
              <w:rPr>
                <w:sz w:val="24"/>
                <w:szCs w:val="24"/>
              </w:rPr>
            </w:pPr>
            <w:proofErr w:type="spellStart"/>
            <w:r w:rsidRPr="0027648B">
              <w:rPr>
                <w:sz w:val="24"/>
                <w:szCs w:val="24"/>
              </w:rPr>
              <w:t>categoriile</w:t>
            </w:r>
            <w:proofErr w:type="spellEnd"/>
            <w:r w:rsidRPr="0027648B">
              <w:rPr>
                <w:sz w:val="24"/>
                <w:szCs w:val="24"/>
              </w:rPr>
              <w:t xml:space="preserve"> de </w:t>
            </w:r>
            <w:proofErr w:type="spellStart"/>
            <w:r w:rsidRPr="0027648B">
              <w:rPr>
                <w:sz w:val="24"/>
                <w:szCs w:val="24"/>
              </w:rPr>
              <w:t>beneficiari</w:t>
            </w:r>
            <w:proofErr w:type="spellEnd"/>
            <w:r w:rsidRPr="0027648B">
              <w:rPr>
                <w:sz w:val="24"/>
                <w:szCs w:val="24"/>
              </w:rPr>
              <w:t xml:space="preserve"> (</w:t>
            </w:r>
            <w:proofErr w:type="spellStart"/>
            <w:r w:rsidRPr="0027648B">
              <w:rPr>
                <w:sz w:val="24"/>
                <w:szCs w:val="24"/>
              </w:rPr>
              <w:t>persoane</w:t>
            </w:r>
            <w:proofErr w:type="spellEnd"/>
            <w:r w:rsidRPr="0027648B">
              <w:rPr>
                <w:sz w:val="24"/>
                <w:szCs w:val="24"/>
              </w:rPr>
              <w:t xml:space="preserve"> cu </w:t>
            </w:r>
            <w:proofErr w:type="spellStart"/>
            <w:r w:rsidRPr="0027648B">
              <w:rPr>
                <w:sz w:val="24"/>
                <w:szCs w:val="24"/>
              </w:rPr>
              <w:t>funcții</w:t>
            </w:r>
            <w:proofErr w:type="spellEnd"/>
            <w:r w:rsidRPr="0027648B">
              <w:rPr>
                <w:sz w:val="24"/>
                <w:szCs w:val="24"/>
              </w:rPr>
              <w:t xml:space="preserve"> de </w:t>
            </w:r>
            <w:proofErr w:type="spellStart"/>
            <w:r w:rsidRPr="0027648B">
              <w:rPr>
                <w:sz w:val="24"/>
                <w:szCs w:val="24"/>
              </w:rPr>
              <w:t>demnitate</w:t>
            </w:r>
            <w:proofErr w:type="spellEnd"/>
            <w:r w:rsidRPr="0027648B">
              <w:rPr>
                <w:sz w:val="24"/>
                <w:szCs w:val="24"/>
              </w:rPr>
              <w:t xml:space="preserve"> </w:t>
            </w:r>
            <w:proofErr w:type="spellStart"/>
            <w:r w:rsidRPr="0027648B">
              <w:rPr>
                <w:sz w:val="24"/>
                <w:szCs w:val="24"/>
              </w:rPr>
              <w:t>publică</w:t>
            </w:r>
            <w:proofErr w:type="spellEnd"/>
            <w:r w:rsidRPr="0027648B">
              <w:rPr>
                <w:sz w:val="24"/>
                <w:szCs w:val="24"/>
              </w:rPr>
              <w:t xml:space="preserve">, </w:t>
            </w:r>
            <w:proofErr w:type="spellStart"/>
            <w:r w:rsidRPr="0027648B">
              <w:rPr>
                <w:sz w:val="24"/>
                <w:szCs w:val="24"/>
              </w:rPr>
              <w:t>funcționari</w:t>
            </w:r>
            <w:proofErr w:type="spellEnd"/>
            <w:r w:rsidRPr="0027648B">
              <w:rPr>
                <w:sz w:val="24"/>
                <w:szCs w:val="24"/>
              </w:rPr>
              <w:t xml:space="preserve"> </w:t>
            </w:r>
            <w:proofErr w:type="spellStart"/>
            <w:r w:rsidRPr="0027648B">
              <w:rPr>
                <w:sz w:val="24"/>
                <w:szCs w:val="24"/>
              </w:rPr>
              <w:t>publici</w:t>
            </w:r>
            <w:proofErr w:type="spellEnd"/>
            <w:r w:rsidRPr="0027648B">
              <w:rPr>
                <w:sz w:val="24"/>
                <w:szCs w:val="24"/>
              </w:rPr>
              <w:t xml:space="preserve">, personal de </w:t>
            </w:r>
            <w:proofErr w:type="spellStart"/>
            <w:r w:rsidRPr="0027648B">
              <w:rPr>
                <w:sz w:val="24"/>
                <w:szCs w:val="24"/>
              </w:rPr>
              <w:t>suport</w:t>
            </w:r>
            <w:proofErr w:type="spellEnd"/>
            <w:r w:rsidRPr="0027648B">
              <w:rPr>
                <w:sz w:val="24"/>
                <w:szCs w:val="24"/>
              </w:rPr>
              <w:t xml:space="preserve">, personal </w:t>
            </w:r>
            <w:proofErr w:type="spellStart"/>
            <w:r w:rsidRPr="0027648B">
              <w:rPr>
                <w:sz w:val="24"/>
                <w:szCs w:val="24"/>
              </w:rPr>
              <w:t>tehnic</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personal din </w:t>
            </w:r>
            <w:proofErr w:type="spellStart"/>
            <w:r w:rsidRPr="0027648B">
              <w:rPr>
                <w:sz w:val="24"/>
                <w:szCs w:val="24"/>
              </w:rPr>
              <w:t>subdiviziuni</w:t>
            </w:r>
            <w:proofErr w:type="spellEnd"/>
            <w:r w:rsidRPr="0027648B">
              <w:rPr>
                <w:sz w:val="24"/>
                <w:szCs w:val="24"/>
              </w:rPr>
              <w:t xml:space="preserve"> delegate);</w:t>
            </w:r>
          </w:p>
          <w:p w14:paraId="2537018C" w14:textId="5F0BEAE9" w:rsidR="0027648B" w:rsidRPr="0027648B" w:rsidRDefault="0027648B" w:rsidP="0027648B">
            <w:pPr>
              <w:pStyle w:val="Frspaiere"/>
              <w:rPr>
                <w:sz w:val="24"/>
                <w:szCs w:val="24"/>
              </w:rPr>
            </w:pPr>
            <w:proofErr w:type="spellStart"/>
            <w:r w:rsidRPr="0027648B">
              <w:rPr>
                <w:sz w:val="24"/>
                <w:szCs w:val="24"/>
              </w:rPr>
              <w:t>tipurile</w:t>
            </w:r>
            <w:proofErr w:type="spellEnd"/>
            <w:r w:rsidRPr="0027648B">
              <w:rPr>
                <w:sz w:val="24"/>
                <w:szCs w:val="24"/>
              </w:rPr>
              <w:t xml:space="preserve"> de </w:t>
            </w:r>
            <w:proofErr w:type="spellStart"/>
            <w:r w:rsidRPr="0027648B">
              <w:rPr>
                <w:sz w:val="24"/>
                <w:szCs w:val="24"/>
              </w:rPr>
              <w:t>plăți</w:t>
            </w:r>
            <w:proofErr w:type="spellEnd"/>
            <w:r w:rsidRPr="0027648B">
              <w:rPr>
                <w:sz w:val="24"/>
                <w:szCs w:val="24"/>
              </w:rPr>
              <w:t xml:space="preserve"> </w:t>
            </w:r>
            <w:proofErr w:type="spellStart"/>
            <w:r w:rsidRPr="0027648B">
              <w:rPr>
                <w:sz w:val="24"/>
                <w:szCs w:val="24"/>
              </w:rPr>
              <w:t>acordate</w:t>
            </w:r>
            <w:proofErr w:type="spellEnd"/>
            <w:r w:rsidRPr="0027648B">
              <w:rPr>
                <w:sz w:val="24"/>
                <w:szCs w:val="24"/>
              </w:rPr>
              <w:t>;</w:t>
            </w:r>
          </w:p>
          <w:p w14:paraId="0D32C496" w14:textId="673FE37B" w:rsidR="0027648B" w:rsidRPr="0027648B" w:rsidRDefault="0027648B" w:rsidP="0027648B">
            <w:pPr>
              <w:pStyle w:val="Frspaiere"/>
              <w:rPr>
                <w:sz w:val="24"/>
                <w:szCs w:val="24"/>
              </w:rPr>
            </w:pPr>
            <w:proofErr w:type="spellStart"/>
            <w:r w:rsidRPr="0027648B">
              <w:rPr>
                <w:sz w:val="24"/>
                <w:szCs w:val="24"/>
              </w:rPr>
              <w:lastRenderedPageBreak/>
              <w:t>condițiile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temeiurile</w:t>
            </w:r>
            <w:proofErr w:type="spellEnd"/>
            <w:r w:rsidRPr="0027648B">
              <w:rPr>
                <w:sz w:val="24"/>
                <w:szCs w:val="24"/>
              </w:rPr>
              <w:t xml:space="preserve"> </w:t>
            </w:r>
            <w:proofErr w:type="spellStart"/>
            <w:r w:rsidRPr="0027648B">
              <w:rPr>
                <w:sz w:val="24"/>
                <w:szCs w:val="24"/>
              </w:rPr>
              <w:t>acordării</w:t>
            </w:r>
            <w:proofErr w:type="spellEnd"/>
            <w:r w:rsidRPr="0027648B">
              <w:rPr>
                <w:sz w:val="24"/>
                <w:szCs w:val="24"/>
              </w:rPr>
              <w:t xml:space="preserve"> </w:t>
            </w:r>
            <w:proofErr w:type="spellStart"/>
            <w:r w:rsidRPr="0027648B">
              <w:rPr>
                <w:sz w:val="24"/>
                <w:szCs w:val="24"/>
              </w:rPr>
              <w:t>acestora</w:t>
            </w:r>
            <w:proofErr w:type="spellEnd"/>
            <w:r w:rsidRPr="0027648B">
              <w:rPr>
                <w:sz w:val="24"/>
                <w:szCs w:val="24"/>
              </w:rPr>
              <w:t>;</w:t>
            </w:r>
          </w:p>
          <w:p w14:paraId="41544E7E" w14:textId="1906C2AC" w:rsidR="0027648B" w:rsidRPr="0027648B" w:rsidRDefault="0027648B" w:rsidP="0027648B">
            <w:pPr>
              <w:pStyle w:val="Frspaiere"/>
              <w:rPr>
                <w:sz w:val="24"/>
                <w:szCs w:val="24"/>
              </w:rPr>
            </w:pPr>
            <w:proofErr w:type="spellStart"/>
            <w:r w:rsidRPr="0027648B">
              <w:rPr>
                <w:sz w:val="24"/>
                <w:szCs w:val="24"/>
              </w:rPr>
              <w:t>limitele</w:t>
            </w:r>
            <w:proofErr w:type="spellEnd"/>
            <w:r w:rsidRPr="0027648B">
              <w:rPr>
                <w:sz w:val="24"/>
                <w:szCs w:val="24"/>
              </w:rPr>
              <w:t xml:space="preserve"> </w:t>
            </w:r>
            <w:proofErr w:type="spellStart"/>
            <w:r w:rsidRPr="0027648B">
              <w:rPr>
                <w:sz w:val="24"/>
                <w:szCs w:val="24"/>
              </w:rPr>
              <w:t>financiare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sursele</w:t>
            </w:r>
            <w:proofErr w:type="spellEnd"/>
            <w:r w:rsidRPr="0027648B">
              <w:rPr>
                <w:sz w:val="24"/>
                <w:szCs w:val="24"/>
              </w:rPr>
              <w:t xml:space="preserve"> de </w:t>
            </w:r>
            <w:proofErr w:type="spellStart"/>
            <w:r w:rsidRPr="0027648B">
              <w:rPr>
                <w:sz w:val="24"/>
                <w:szCs w:val="24"/>
              </w:rPr>
              <w:t>finanțare</w:t>
            </w:r>
            <w:proofErr w:type="spellEnd"/>
            <w:r w:rsidRPr="0027648B">
              <w:rPr>
                <w:sz w:val="24"/>
                <w:szCs w:val="24"/>
              </w:rPr>
              <w:t>;</w:t>
            </w:r>
          </w:p>
          <w:p w14:paraId="666E031E" w14:textId="336703EC" w:rsidR="0027648B" w:rsidRPr="0027648B" w:rsidRDefault="0027648B" w:rsidP="0027648B">
            <w:pPr>
              <w:pStyle w:val="Frspaiere"/>
              <w:rPr>
                <w:sz w:val="24"/>
                <w:szCs w:val="24"/>
              </w:rPr>
            </w:pPr>
            <w:proofErr w:type="spellStart"/>
            <w:r w:rsidRPr="0027648B">
              <w:rPr>
                <w:sz w:val="24"/>
                <w:szCs w:val="24"/>
              </w:rPr>
              <w:t>competențele</w:t>
            </w:r>
            <w:proofErr w:type="spellEnd"/>
            <w:r w:rsidRPr="0027648B">
              <w:rPr>
                <w:sz w:val="24"/>
                <w:szCs w:val="24"/>
              </w:rPr>
              <w:t xml:space="preserve"> </w:t>
            </w:r>
            <w:proofErr w:type="spellStart"/>
            <w:r w:rsidRPr="0027648B">
              <w:rPr>
                <w:sz w:val="24"/>
                <w:szCs w:val="24"/>
              </w:rPr>
              <w:t>Consiliului</w:t>
            </w:r>
            <w:proofErr w:type="spellEnd"/>
            <w:r w:rsidRPr="0027648B">
              <w:rPr>
                <w:sz w:val="24"/>
                <w:szCs w:val="24"/>
              </w:rPr>
              <w:t xml:space="preserve"> local </w:t>
            </w:r>
            <w:proofErr w:type="spellStart"/>
            <w:r w:rsidRPr="0027648B">
              <w:rPr>
                <w:sz w:val="24"/>
                <w:szCs w:val="24"/>
              </w:rPr>
              <w:t>și</w:t>
            </w:r>
            <w:proofErr w:type="spellEnd"/>
            <w:r w:rsidRPr="0027648B">
              <w:rPr>
                <w:sz w:val="24"/>
                <w:szCs w:val="24"/>
              </w:rPr>
              <w:t xml:space="preserve"> ale </w:t>
            </w:r>
            <w:proofErr w:type="spellStart"/>
            <w:r w:rsidRPr="0027648B">
              <w:rPr>
                <w:sz w:val="24"/>
                <w:szCs w:val="24"/>
              </w:rPr>
              <w:t>primarului</w:t>
            </w:r>
            <w:proofErr w:type="spellEnd"/>
            <w:r w:rsidRPr="0027648B">
              <w:rPr>
                <w:sz w:val="24"/>
                <w:szCs w:val="24"/>
              </w:rPr>
              <w:t xml:space="preserve"> </w:t>
            </w:r>
            <w:proofErr w:type="spellStart"/>
            <w:r w:rsidRPr="0027648B">
              <w:rPr>
                <w:sz w:val="24"/>
                <w:szCs w:val="24"/>
              </w:rPr>
              <w:t>în</w:t>
            </w:r>
            <w:proofErr w:type="spellEnd"/>
            <w:r w:rsidRPr="0027648B">
              <w:rPr>
                <w:sz w:val="24"/>
                <w:szCs w:val="24"/>
              </w:rPr>
              <w:t xml:space="preserve"> </w:t>
            </w:r>
            <w:proofErr w:type="spellStart"/>
            <w:r w:rsidRPr="0027648B">
              <w:rPr>
                <w:sz w:val="24"/>
                <w:szCs w:val="24"/>
              </w:rPr>
              <w:t>stabilirea</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acordarea</w:t>
            </w:r>
            <w:proofErr w:type="spellEnd"/>
            <w:r w:rsidRPr="0027648B">
              <w:rPr>
                <w:sz w:val="24"/>
                <w:szCs w:val="24"/>
              </w:rPr>
              <w:t xml:space="preserve"> </w:t>
            </w:r>
            <w:proofErr w:type="spellStart"/>
            <w:r w:rsidRPr="0027648B">
              <w:rPr>
                <w:sz w:val="24"/>
                <w:szCs w:val="24"/>
              </w:rPr>
              <w:t>plăților</w:t>
            </w:r>
            <w:proofErr w:type="spellEnd"/>
            <w:r w:rsidRPr="0027648B">
              <w:rPr>
                <w:sz w:val="24"/>
                <w:szCs w:val="24"/>
              </w:rPr>
              <w:t>;</w:t>
            </w:r>
          </w:p>
          <w:p w14:paraId="69F17FB8" w14:textId="2008EA99" w:rsidR="0027648B" w:rsidRPr="0027648B" w:rsidRDefault="0027648B" w:rsidP="0027648B">
            <w:pPr>
              <w:pStyle w:val="Frspaiere"/>
              <w:rPr>
                <w:sz w:val="24"/>
                <w:szCs w:val="24"/>
              </w:rPr>
            </w:pPr>
            <w:proofErr w:type="spellStart"/>
            <w:r w:rsidRPr="0027648B">
              <w:rPr>
                <w:sz w:val="24"/>
                <w:szCs w:val="24"/>
              </w:rPr>
              <w:t>procedura</w:t>
            </w:r>
            <w:proofErr w:type="spellEnd"/>
            <w:r w:rsidRPr="0027648B">
              <w:rPr>
                <w:sz w:val="24"/>
                <w:szCs w:val="24"/>
              </w:rPr>
              <w:t xml:space="preserve"> de </w:t>
            </w:r>
            <w:proofErr w:type="spellStart"/>
            <w:r w:rsidRPr="0027648B">
              <w:rPr>
                <w:sz w:val="24"/>
                <w:szCs w:val="24"/>
              </w:rPr>
              <w:t>solicitare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documentele</w:t>
            </w:r>
            <w:proofErr w:type="spellEnd"/>
            <w:r w:rsidRPr="0027648B">
              <w:rPr>
                <w:sz w:val="24"/>
                <w:szCs w:val="24"/>
              </w:rPr>
              <w:t xml:space="preserve"> justificative </w:t>
            </w:r>
            <w:proofErr w:type="spellStart"/>
            <w:r w:rsidRPr="0027648B">
              <w:rPr>
                <w:sz w:val="24"/>
                <w:szCs w:val="24"/>
              </w:rPr>
              <w:t>necesare</w:t>
            </w:r>
            <w:proofErr w:type="spellEnd"/>
            <w:r w:rsidRPr="0027648B">
              <w:rPr>
                <w:sz w:val="24"/>
                <w:szCs w:val="24"/>
              </w:rPr>
              <w:t>;</w:t>
            </w:r>
          </w:p>
          <w:p w14:paraId="70BDAE40" w14:textId="77777777" w:rsidR="0027648B" w:rsidRPr="0027648B" w:rsidRDefault="0027648B" w:rsidP="0027648B">
            <w:pPr>
              <w:pStyle w:val="Frspaiere"/>
              <w:rPr>
                <w:sz w:val="24"/>
                <w:szCs w:val="24"/>
              </w:rPr>
            </w:pPr>
            <w:proofErr w:type="spellStart"/>
            <w:r w:rsidRPr="0027648B">
              <w:rPr>
                <w:sz w:val="24"/>
                <w:szCs w:val="24"/>
              </w:rPr>
              <w:t>modalitatea</w:t>
            </w:r>
            <w:proofErr w:type="spellEnd"/>
            <w:r w:rsidRPr="0027648B">
              <w:rPr>
                <w:sz w:val="24"/>
                <w:szCs w:val="24"/>
              </w:rPr>
              <w:t xml:space="preserve"> de </w:t>
            </w:r>
            <w:proofErr w:type="spellStart"/>
            <w:r w:rsidRPr="0027648B">
              <w:rPr>
                <w:sz w:val="24"/>
                <w:szCs w:val="24"/>
              </w:rPr>
              <w:t>evidență</w:t>
            </w:r>
            <w:proofErr w:type="spellEnd"/>
            <w:r w:rsidRPr="0027648B">
              <w:rPr>
                <w:sz w:val="24"/>
                <w:szCs w:val="24"/>
              </w:rPr>
              <w:t xml:space="preserve"> </w:t>
            </w:r>
            <w:proofErr w:type="spellStart"/>
            <w:r w:rsidRPr="0027648B">
              <w:rPr>
                <w:sz w:val="24"/>
                <w:szCs w:val="24"/>
              </w:rPr>
              <w:t>contabilă</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raportare</w:t>
            </w:r>
            <w:proofErr w:type="spellEnd"/>
            <w:r w:rsidRPr="0027648B">
              <w:rPr>
                <w:sz w:val="24"/>
                <w:szCs w:val="24"/>
              </w:rPr>
              <w:t xml:space="preserve"> </w:t>
            </w:r>
            <w:proofErr w:type="spellStart"/>
            <w:r w:rsidRPr="0027648B">
              <w:rPr>
                <w:sz w:val="24"/>
                <w:szCs w:val="24"/>
              </w:rPr>
              <w:t>financiară</w:t>
            </w:r>
            <w:proofErr w:type="spellEnd"/>
            <w:r w:rsidRPr="0027648B">
              <w:rPr>
                <w:sz w:val="24"/>
                <w:szCs w:val="24"/>
              </w:rPr>
              <w:t>.</w:t>
            </w:r>
          </w:p>
          <w:p w14:paraId="37D2C97B" w14:textId="77777777" w:rsidR="0027648B" w:rsidRPr="0027648B" w:rsidRDefault="0027648B" w:rsidP="0027648B">
            <w:pPr>
              <w:pStyle w:val="Frspaiere"/>
              <w:rPr>
                <w:sz w:val="24"/>
                <w:szCs w:val="24"/>
              </w:rPr>
            </w:pPr>
          </w:p>
          <w:p w14:paraId="488A0C97" w14:textId="2C8853D1" w:rsidR="0027648B" w:rsidRPr="0027648B" w:rsidRDefault="0027648B" w:rsidP="0027648B">
            <w:pPr>
              <w:pStyle w:val="Frspaiere"/>
              <w:rPr>
                <w:sz w:val="24"/>
                <w:szCs w:val="24"/>
              </w:rPr>
            </w:pPr>
            <w:proofErr w:type="spellStart"/>
            <w:r w:rsidRPr="0027648B">
              <w:rPr>
                <w:sz w:val="24"/>
                <w:szCs w:val="24"/>
              </w:rPr>
              <w:t>Regulamentul</w:t>
            </w:r>
            <w:proofErr w:type="spellEnd"/>
            <w:r w:rsidRPr="0027648B">
              <w:rPr>
                <w:sz w:val="24"/>
                <w:szCs w:val="24"/>
              </w:rPr>
              <w:t xml:space="preserve"> </w:t>
            </w:r>
            <w:proofErr w:type="spellStart"/>
            <w:r w:rsidRPr="0027648B">
              <w:rPr>
                <w:sz w:val="24"/>
                <w:szCs w:val="24"/>
              </w:rPr>
              <w:t>prevede</w:t>
            </w:r>
            <w:proofErr w:type="spellEnd"/>
            <w:r w:rsidRPr="0027648B">
              <w:rPr>
                <w:sz w:val="24"/>
                <w:szCs w:val="24"/>
              </w:rPr>
              <w:t xml:space="preserve"> </w:t>
            </w:r>
            <w:proofErr w:type="spellStart"/>
            <w:r w:rsidRPr="0027648B">
              <w:rPr>
                <w:sz w:val="24"/>
                <w:szCs w:val="24"/>
              </w:rPr>
              <w:t>că</w:t>
            </w:r>
            <w:proofErr w:type="spellEnd"/>
            <w:r w:rsidRPr="0027648B">
              <w:rPr>
                <w:sz w:val="24"/>
                <w:szCs w:val="24"/>
              </w:rPr>
              <w:t xml:space="preserve"> </w:t>
            </w:r>
            <w:proofErr w:type="spellStart"/>
            <w:r w:rsidRPr="0027648B">
              <w:rPr>
                <w:sz w:val="24"/>
                <w:szCs w:val="24"/>
              </w:rPr>
              <w:t>suma</w:t>
            </w:r>
            <w:proofErr w:type="spellEnd"/>
            <w:r w:rsidRPr="0027648B">
              <w:rPr>
                <w:sz w:val="24"/>
                <w:szCs w:val="24"/>
              </w:rPr>
              <w:t xml:space="preserve"> </w:t>
            </w:r>
            <w:proofErr w:type="spellStart"/>
            <w:r w:rsidRPr="0027648B">
              <w:rPr>
                <w:sz w:val="24"/>
                <w:szCs w:val="24"/>
              </w:rPr>
              <w:t>generală</w:t>
            </w:r>
            <w:proofErr w:type="spellEnd"/>
            <w:r w:rsidRPr="0027648B">
              <w:rPr>
                <w:sz w:val="24"/>
                <w:szCs w:val="24"/>
              </w:rPr>
              <w:t xml:space="preserve"> </w:t>
            </w:r>
            <w:proofErr w:type="spellStart"/>
            <w:r w:rsidRPr="0027648B">
              <w:rPr>
                <w:sz w:val="24"/>
                <w:szCs w:val="24"/>
              </w:rPr>
              <w:t>destinată</w:t>
            </w:r>
            <w:proofErr w:type="spellEnd"/>
            <w:r w:rsidRPr="0027648B">
              <w:rPr>
                <w:sz w:val="24"/>
                <w:szCs w:val="24"/>
              </w:rPr>
              <w:t xml:space="preserve"> </w:t>
            </w:r>
            <w:proofErr w:type="spellStart"/>
            <w:r w:rsidRPr="0027648B">
              <w:rPr>
                <w:sz w:val="24"/>
                <w:szCs w:val="24"/>
              </w:rPr>
              <w:t>plăților</w:t>
            </w:r>
            <w:proofErr w:type="spellEnd"/>
            <w:r w:rsidRPr="0027648B">
              <w:rPr>
                <w:sz w:val="24"/>
                <w:szCs w:val="24"/>
              </w:rPr>
              <w:t xml:space="preserve"> </w:t>
            </w:r>
            <w:proofErr w:type="spellStart"/>
            <w:r w:rsidRPr="0027648B">
              <w:rPr>
                <w:sz w:val="24"/>
                <w:szCs w:val="24"/>
              </w:rPr>
              <w:t>suplimentare</w:t>
            </w:r>
            <w:proofErr w:type="spellEnd"/>
            <w:r w:rsidRPr="0027648B">
              <w:rPr>
                <w:sz w:val="24"/>
                <w:szCs w:val="24"/>
              </w:rPr>
              <w:t xml:space="preserve"> </w:t>
            </w:r>
            <w:proofErr w:type="spellStart"/>
            <w:r w:rsidRPr="0027648B">
              <w:rPr>
                <w:sz w:val="24"/>
                <w:szCs w:val="24"/>
              </w:rPr>
              <w:t>este</w:t>
            </w:r>
            <w:proofErr w:type="spellEnd"/>
            <w:r w:rsidRPr="0027648B">
              <w:rPr>
                <w:sz w:val="24"/>
                <w:szCs w:val="24"/>
              </w:rPr>
              <w:t xml:space="preserve"> </w:t>
            </w:r>
            <w:proofErr w:type="spellStart"/>
            <w:r w:rsidRPr="0027648B">
              <w:rPr>
                <w:sz w:val="24"/>
                <w:szCs w:val="24"/>
              </w:rPr>
              <w:t>aprobată</w:t>
            </w:r>
            <w:proofErr w:type="spellEnd"/>
            <w:r w:rsidRPr="0027648B">
              <w:rPr>
                <w:sz w:val="24"/>
                <w:szCs w:val="24"/>
              </w:rPr>
              <w:t xml:space="preserve"> </w:t>
            </w:r>
            <w:proofErr w:type="spellStart"/>
            <w:r w:rsidRPr="0027648B">
              <w:rPr>
                <w:sz w:val="24"/>
                <w:szCs w:val="24"/>
              </w:rPr>
              <w:t>anual</w:t>
            </w:r>
            <w:proofErr w:type="spellEnd"/>
            <w:r w:rsidRPr="0027648B">
              <w:rPr>
                <w:sz w:val="24"/>
                <w:szCs w:val="24"/>
              </w:rPr>
              <w:t xml:space="preserve"> de </w:t>
            </w:r>
            <w:proofErr w:type="spellStart"/>
            <w:r w:rsidRPr="0027648B">
              <w:rPr>
                <w:sz w:val="24"/>
                <w:szCs w:val="24"/>
              </w:rPr>
              <w:t>Consiliul</w:t>
            </w:r>
            <w:proofErr w:type="spellEnd"/>
            <w:r w:rsidRPr="0027648B">
              <w:rPr>
                <w:sz w:val="24"/>
                <w:szCs w:val="24"/>
              </w:rPr>
              <w:t xml:space="preserve"> local, </w:t>
            </w:r>
            <w:proofErr w:type="spellStart"/>
            <w:r w:rsidRPr="0027648B">
              <w:rPr>
                <w:sz w:val="24"/>
                <w:szCs w:val="24"/>
              </w:rPr>
              <w:t>odată</w:t>
            </w:r>
            <w:proofErr w:type="spellEnd"/>
            <w:r w:rsidRPr="0027648B">
              <w:rPr>
                <w:sz w:val="24"/>
                <w:szCs w:val="24"/>
              </w:rPr>
              <w:t xml:space="preserve"> cu </w:t>
            </w:r>
            <w:proofErr w:type="spellStart"/>
            <w:r w:rsidRPr="0027648B">
              <w:rPr>
                <w:sz w:val="24"/>
                <w:szCs w:val="24"/>
              </w:rPr>
              <w:t>bugetul</w:t>
            </w:r>
            <w:proofErr w:type="spellEnd"/>
            <w:r w:rsidRPr="0027648B">
              <w:rPr>
                <w:sz w:val="24"/>
                <w:szCs w:val="24"/>
              </w:rPr>
              <w:t xml:space="preserve"> local, </w:t>
            </w:r>
            <w:proofErr w:type="spellStart"/>
            <w:r w:rsidRPr="0027648B">
              <w:rPr>
                <w:sz w:val="24"/>
                <w:szCs w:val="24"/>
              </w:rPr>
              <w:t>iar</w:t>
            </w:r>
            <w:proofErr w:type="spellEnd"/>
            <w:r w:rsidRPr="0027648B">
              <w:rPr>
                <w:sz w:val="24"/>
                <w:szCs w:val="24"/>
              </w:rPr>
              <w:t xml:space="preserve"> </w:t>
            </w:r>
            <w:proofErr w:type="spellStart"/>
            <w:r w:rsidRPr="0027648B">
              <w:rPr>
                <w:sz w:val="24"/>
                <w:szCs w:val="24"/>
              </w:rPr>
              <w:t>acordarea</w:t>
            </w:r>
            <w:proofErr w:type="spellEnd"/>
            <w:r w:rsidRPr="0027648B">
              <w:rPr>
                <w:sz w:val="24"/>
                <w:szCs w:val="24"/>
              </w:rPr>
              <w:t xml:space="preserve"> </w:t>
            </w:r>
            <w:proofErr w:type="spellStart"/>
            <w:r w:rsidRPr="0027648B">
              <w:rPr>
                <w:sz w:val="24"/>
                <w:szCs w:val="24"/>
              </w:rPr>
              <w:t>concretă</w:t>
            </w:r>
            <w:proofErr w:type="spellEnd"/>
            <w:r w:rsidRPr="0027648B">
              <w:rPr>
                <w:sz w:val="24"/>
                <w:szCs w:val="24"/>
              </w:rPr>
              <w:t xml:space="preserve"> a </w:t>
            </w:r>
            <w:proofErr w:type="spellStart"/>
            <w:r w:rsidRPr="0027648B">
              <w:rPr>
                <w:sz w:val="24"/>
                <w:szCs w:val="24"/>
              </w:rPr>
              <w:t>plăților</w:t>
            </w:r>
            <w:proofErr w:type="spellEnd"/>
            <w:r w:rsidRPr="0027648B">
              <w:rPr>
                <w:sz w:val="24"/>
                <w:szCs w:val="24"/>
              </w:rPr>
              <w:t xml:space="preserve"> se </w:t>
            </w:r>
            <w:proofErr w:type="spellStart"/>
            <w:r w:rsidRPr="0027648B">
              <w:rPr>
                <w:sz w:val="24"/>
                <w:szCs w:val="24"/>
              </w:rPr>
              <w:t>realizează</w:t>
            </w:r>
            <w:proofErr w:type="spellEnd"/>
            <w:r w:rsidRPr="0027648B">
              <w:rPr>
                <w:sz w:val="24"/>
                <w:szCs w:val="24"/>
              </w:rPr>
              <w:t xml:space="preserve"> </w:t>
            </w:r>
            <w:proofErr w:type="spellStart"/>
            <w:r w:rsidRPr="0027648B">
              <w:rPr>
                <w:sz w:val="24"/>
                <w:szCs w:val="24"/>
              </w:rPr>
              <w:t>prin</w:t>
            </w:r>
            <w:proofErr w:type="spellEnd"/>
            <w:r w:rsidRPr="0027648B">
              <w:rPr>
                <w:sz w:val="24"/>
                <w:szCs w:val="24"/>
              </w:rPr>
              <w:t xml:space="preserve"> </w:t>
            </w:r>
            <w:proofErr w:type="spellStart"/>
            <w:r w:rsidRPr="0027648B">
              <w:rPr>
                <w:sz w:val="24"/>
                <w:szCs w:val="24"/>
              </w:rPr>
              <w:t>dispoziția</w:t>
            </w:r>
            <w:proofErr w:type="spellEnd"/>
            <w:r w:rsidRPr="0027648B">
              <w:rPr>
                <w:sz w:val="24"/>
                <w:szCs w:val="24"/>
              </w:rPr>
              <w:t xml:space="preserve"> </w:t>
            </w:r>
            <w:proofErr w:type="spellStart"/>
            <w:r w:rsidRPr="0027648B">
              <w:rPr>
                <w:sz w:val="24"/>
                <w:szCs w:val="24"/>
              </w:rPr>
              <w:t>primarului</w:t>
            </w:r>
            <w:proofErr w:type="spellEnd"/>
            <w:r w:rsidRPr="0027648B">
              <w:rPr>
                <w:sz w:val="24"/>
                <w:szCs w:val="24"/>
              </w:rPr>
              <w:t xml:space="preserve">, </w:t>
            </w:r>
            <w:proofErr w:type="spellStart"/>
            <w:r w:rsidRPr="0027648B">
              <w:rPr>
                <w:sz w:val="24"/>
                <w:szCs w:val="24"/>
              </w:rPr>
              <w:t>în</w:t>
            </w:r>
            <w:proofErr w:type="spellEnd"/>
            <w:r w:rsidRPr="0027648B">
              <w:rPr>
                <w:sz w:val="24"/>
                <w:szCs w:val="24"/>
              </w:rPr>
              <w:t xml:space="preserve"> </w:t>
            </w:r>
            <w:proofErr w:type="spellStart"/>
            <w:r w:rsidRPr="0027648B">
              <w:rPr>
                <w:sz w:val="24"/>
                <w:szCs w:val="24"/>
              </w:rPr>
              <w:t>limitele</w:t>
            </w:r>
            <w:proofErr w:type="spellEnd"/>
            <w:r w:rsidRPr="0027648B">
              <w:rPr>
                <w:sz w:val="24"/>
                <w:szCs w:val="24"/>
              </w:rPr>
              <w:t xml:space="preserve"> </w:t>
            </w:r>
            <w:proofErr w:type="spellStart"/>
            <w:r w:rsidRPr="0027648B">
              <w:rPr>
                <w:sz w:val="24"/>
                <w:szCs w:val="24"/>
              </w:rPr>
              <w:t>legii</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ale </w:t>
            </w:r>
            <w:proofErr w:type="spellStart"/>
            <w:r w:rsidRPr="0027648B">
              <w:rPr>
                <w:sz w:val="24"/>
                <w:szCs w:val="24"/>
              </w:rPr>
              <w:t>mijloacelor</w:t>
            </w:r>
            <w:proofErr w:type="spellEnd"/>
            <w:r w:rsidRPr="0027648B">
              <w:rPr>
                <w:sz w:val="24"/>
                <w:szCs w:val="24"/>
              </w:rPr>
              <w:t xml:space="preserve"> </w:t>
            </w:r>
            <w:proofErr w:type="spellStart"/>
            <w:r w:rsidRPr="0027648B">
              <w:rPr>
                <w:sz w:val="24"/>
                <w:szCs w:val="24"/>
              </w:rPr>
              <w:t>financiare</w:t>
            </w:r>
            <w:proofErr w:type="spellEnd"/>
            <w:r w:rsidRPr="0027648B">
              <w:rPr>
                <w:sz w:val="24"/>
                <w:szCs w:val="24"/>
              </w:rPr>
              <w:t xml:space="preserve"> </w:t>
            </w:r>
            <w:proofErr w:type="spellStart"/>
            <w:r w:rsidRPr="0027648B">
              <w:rPr>
                <w:sz w:val="24"/>
                <w:szCs w:val="24"/>
              </w:rPr>
              <w:t>disponibile</w:t>
            </w:r>
            <w:proofErr w:type="spellEnd"/>
            <w:r w:rsidRPr="0027648B">
              <w:rPr>
                <w:sz w:val="24"/>
                <w:szCs w:val="24"/>
              </w:rPr>
              <w:t>.</w:t>
            </w:r>
          </w:p>
          <w:p w14:paraId="425C962F" w14:textId="061E03F2" w:rsidR="007C390A" w:rsidRPr="0027648B" w:rsidRDefault="007C390A" w:rsidP="0027648B">
            <w:pPr>
              <w:pStyle w:val="Frspaiere"/>
              <w:rPr>
                <w:sz w:val="24"/>
                <w:szCs w:val="24"/>
              </w:rPr>
            </w:pPr>
            <w:proofErr w:type="spellStart"/>
            <w:r w:rsidRPr="0027648B">
              <w:rPr>
                <w:sz w:val="24"/>
                <w:szCs w:val="24"/>
              </w:rPr>
              <w:t>Scopul</w:t>
            </w:r>
            <w:proofErr w:type="spellEnd"/>
            <w:r w:rsidRPr="0027648B">
              <w:rPr>
                <w:sz w:val="24"/>
                <w:szCs w:val="24"/>
              </w:rPr>
              <w:t xml:space="preserve"> </w:t>
            </w:r>
            <w:proofErr w:type="spellStart"/>
            <w:r w:rsidRPr="0027648B">
              <w:rPr>
                <w:sz w:val="24"/>
                <w:szCs w:val="24"/>
              </w:rPr>
              <w:t>proiectului</w:t>
            </w:r>
            <w:proofErr w:type="spellEnd"/>
            <w:r w:rsidRPr="0027648B">
              <w:rPr>
                <w:sz w:val="24"/>
                <w:szCs w:val="24"/>
              </w:rPr>
              <w:t xml:space="preserve"> </w:t>
            </w:r>
            <w:proofErr w:type="spellStart"/>
            <w:r w:rsidRPr="0027648B">
              <w:rPr>
                <w:sz w:val="24"/>
                <w:szCs w:val="24"/>
              </w:rPr>
              <w:t>este</w:t>
            </w:r>
            <w:proofErr w:type="spellEnd"/>
            <w:r w:rsidRPr="0027648B">
              <w:rPr>
                <w:sz w:val="24"/>
                <w:szCs w:val="24"/>
              </w:rPr>
              <w:t xml:space="preserve"> </w:t>
            </w:r>
            <w:proofErr w:type="spellStart"/>
            <w:r w:rsidRPr="0027648B">
              <w:rPr>
                <w:sz w:val="24"/>
                <w:szCs w:val="24"/>
              </w:rPr>
              <w:t>stabilirea</w:t>
            </w:r>
            <w:proofErr w:type="spellEnd"/>
            <w:r w:rsidRPr="0027648B">
              <w:rPr>
                <w:sz w:val="24"/>
                <w:szCs w:val="24"/>
              </w:rPr>
              <w:t xml:space="preserve"> </w:t>
            </w:r>
            <w:proofErr w:type="spellStart"/>
            <w:r w:rsidRPr="0027648B">
              <w:rPr>
                <w:sz w:val="24"/>
                <w:szCs w:val="24"/>
              </w:rPr>
              <w:t>unui</w:t>
            </w:r>
            <w:proofErr w:type="spellEnd"/>
            <w:r w:rsidRPr="0027648B">
              <w:rPr>
                <w:sz w:val="24"/>
                <w:szCs w:val="24"/>
              </w:rPr>
              <w:t xml:space="preserve"> </w:t>
            </w:r>
            <w:proofErr w:type="spellStart"/>
            <w:r w:rsidRPr="0027648B">
              <w:rPr>
                <w:sz w:val="24"/>
                <w:szCs w:val="24"/>
              </w:rPr>
              <w:t>mecanism</w:t>
            </w:r>
            <w:proofErr w:type="spellEnd"/>
            <w:r w:rsidRPr="0027648B">
              <w:rPr>
                <w:sz w:val="24"/>
                <w:szCs w:val="24"/>
              </w:rPr>
              <w:t xml:space="preserve"> transparent, </w:t>
            </w:r>
            <w:proofErr w:type="spellStart"/>
            <w:r w:rsidRPr="0027648B">
              <w:rPr>
                <w:sz w:val="24"/>
                <w:szCs w:val="24"/>
              </w:rPr>
              <w:t>echitabil</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legal de </w:t>
            </w:r>
            <w:proofErr w:type="spellStart"/>
            <w:r w:rsidRPr="0027648B">
              <w:rPr>
                <w:sz w:val="24"/>
                <w:szCs w:val="24"/>
              </w:rPr>
              <w:t>acordare</w:t>
            </w:r>
            <w:proofErr w:type="spellEnd"/>
            <w:r w:rsidRPr="0027648B">
              <w:rPr>
                <w:sz w:val="24"/>
                <w:szCs w:val="24"/>
              </w:rPr>
              <w:t xml:space="preserve"> a:</w:t>
            </w:r>
          </w:p>
          <w:p w14:paraId="74FA587F" w14:textId="77777777" w:rsidR="007C390A" w:rsidRPr="0027648B" w:rsidRDefault="007C390A" w:rsidP="0027648B">
            <w:pPr>
              <w:pStyle w:val="Frspaiere"/>
              <w:rPr>
                <w:sz w:val="24"/>
                <w:szCs w:val="24"/>
              </w:rPr>
            </w:pPr>
            <w:proofErr w:type="spellStart"/>
            <w:r w:rsidRPr="0027648B">
              <w:rPr>
                <w:sz w:val="24"/>
                <w:szCs w:val="24"/>
              </w:rPr>
              <w:t>ajutorului</w:t>
            </w:r>
            <w:proofErr w:type="spellEnd"/>
            <w:r w:rsidRPr="0027648B">
              <w:rPr>
                <w:sz w:val="24"/>
                <w:szCs w:val="24"/>
              </w:rPr>
              <w:t xml:space="preserve"> material </w:t>
            </w:r>
            <w:proofErr w:type="spellStart"/>
            <w:r w:rsidRPr="0027648B">
              <w:rPr>
                <w:sz w:val="24"/>
                <w:szCs w:val="24"/>
              </w:rPr>
              <w:t>anual</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ocazional</w:t>
            </w:r>
            <w:proofErr w:type="spellEnd"/>
            <w:r w:rsidRPr="0027648B">
              <w:rPr>
                <w:sz w:val="24"/>
                <w:szCs w:val="24"/>
              </w:rPr>
              <w:t>;</w:t>
            </w:r>
          </w:p>
          <w:p w14:paraId="4321EEA8" w14:textId="77777777" w:rsidR="007C390A" w:rsidRPr="0027648B" w:rsidRDefault="007C390A" w:rsidP="0027648B">
            <w:pPr>
              <w:pStyle w:val="Frspaiere"/>
              <w:rPr>
                <w:sz w:val="24"/>
                <w:szCs w:val="24"/>
              </w:rPr>
            </w:pPr>
            <w:proofErr w:type="spellStart"/>
            <w:r w:rsidRPr="0027648B">
              <w:rPr>
                <w:sz w:val="24"/>
                <w:szCs w:val="24"/>
              </w:rPr>
              <w:t>premiului</w:t>
            </w:r>
            <w:proofErr w:type="spellEnd"/>
            <w:r w:rsidRPr="0027648B">
              <w:rPr>
                <w:sz w:val="24"/>
                <w:szCs w:val="24"/>
              </w:rPr>
              <w:t xml:space="preserve"> </w:t>
            </w:r>
            <w:proofErr w:type="spellStart"/>
            <w:r w:rsidRPr="0027648B">
              <w:rPr>
                <w:sz w:val="24"/>
                <w:szCs w:val="24"/>
              </w:rPr>
              <w:t>anual</w:t>
            </w:r>
            <w:proofErr w:type="spellEnd"/>
            <w:r w:rsidRPr="0027648B">
              <w:rPr>
                <w:sz w:val="24"/>
                <w:szCs w:val="24"/>
              </w:rPr>
              <w:t>;</w:t>
            </w:r>
          </w:p>
          <w:p w14:paraId="07CD79E0" w14:textId="77777777" w:rsidR="007C390A" w:rsidRPr="0027648B" w:rsidRDefault="007C390A" w:rsidP="0027648B">
            <w:pPr>
              <w:pStyle w:val="Frspaiere"/>
              <w:rPr>
                <w:sz w:val="24"/>
                <w:szCs w:val="24"/>
              </w:rPr>
            </w:pPr>
            <w:proofErr w:type="spellStart"/>
            <w:r w:rsidRPr="0027648B">
              <w:rPr>
                <w:sz w:val="24"/>
                <w:szCs w:val="24"/>
              </w:rPr>
              <w:t>premiilor</w:t>
            </w:r>
            <w:proofErr w:type="spellEnd"/>
            <w:r w:rsidRPr="0027648B">
              <w:rPr>
                <w:sz w:val="24"/>
                <w:szCs w:val="24"/>
              </w:rPr>
              <w:t xml:space="preserve"> </w:t>
            </w:r>
            <w:proofErr w:type="spellStart"/>
            <w:r w:rsidRPr="0027648B">
              <w:rPr>
                <w:sz w:val="24"/>
                <w:szCs w:val="24"/>
              </w:rPr>
              <w:t>unice</w:t>
            </w:r>
            <w:proofErr w:type="spellEnd"/>
            <w:r w:rsidRPr="0027648B">
              <w:rPr>
                <w:sz w:val="24"/>
                <w:szCs w:val="24"/>
              </w:rPr>
              <w:t xml:space="preserve"> cu </w:t>
            </w:r>
            <w:proofErr w:type="spellStart"/>
            <w:r w:rsidRPr="0027648B">
              <w:rPr>
                <w:sz w:val="24"/>
                <w:szCs w:val="24"/>
              </w:rPr>
              <w:t>ocazia</w:t>
            </w:r>
            <w:proofErr w:type="spellEnd"/>
            <w:r w:rsidRPr="0027648B">
              <w:rPr>
                <w:sz w:val="24"/>
                <w:szCs w:val="24"/>
              </w:rPr>
              <w:t xml:space="preserve"> </w:t>
            </w:r>
            <w:proofErr w:type="spellStart"/>
            <w:r w:rsidRPr="0027648B">
              <w:rPr>
                <w:sz w:val="24"/>
                <w:szCs w:val="24"/>
              </w:rPr>
              <w:t>jubileelor</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sărbătorilor</w:t>
            </w:r>
            <w:proofErr w:type="spellEnd"/>
            <w:r w:rsidRPr="0027648B">
              <w:rPr>
                <w:sz w:val="24"/>
                <w:szCs w:val="24"/>
              </w:rPr>
              <w:t>;</w:t>
            </w:r>
          </w:p>
          <w:p w14:paraId="70C94DDB" w14:textId="77777777" w:rsidR="007C390A" w:rsidRPr="0027648B" w:rsidRDefault="007C390A" w:rsidP="0027648B">
            <w:pPr>
              <w:pStyle w:val="Frspaiere"/>
              <w:rPr>
                <w:sz w:val="24"/>
                <w:szCs w:val="24"/>
              </w:rPr>
            </w:pPr>
            <w:proofErr w:type="spellStart"/>
            <w:r w:rsidRPr="0027648B">
              <w:rPr>
                <w:sz w:val="24"/>
                <w:szCs w:val="24"/>
              </w:rPr>
              <w:t>sporului</w:t>
            </w:r>
            <w:proofErr w:type="spellEnd"/>
            <w:r w:rsidRPr="0027648B">
              <w:rPr>
                <w:sz w:val="24"/>
                <w:szCs w:val="24"/>
              </w:rPr>
              <w:t xml:space="preserve"> de </w:t>
            </w:r>
            <w:proofErr w:type="spellStart"/>
            <w:r w:rsidRPr="0027648B">
              <w:rPr>
                <w:sz w:val="24"/>
                <w:szCs w:val="24"/>
              </w:rPr>
              <w:t>performanță</w:t>
            </w:r>
            <w:proofErr w:type="spellEnd"/>
            <w:r w:rsidRPr="0027648B">
              <w:rPr>
                <w:sz w:val="24"/>
                <w:szCs w:val="24"/>
              </w:rPr>
              <w:t>;</w:t>
            </w:r>
          </w:p>
          <w:p w14:paraId="75BCAF56" w14:textId="77777777" w:rsidR="007C390A" w:rsidRPr="0027648B" w:rsidRDefault="007C390A" w:rsidP="0027648B">
            <w:pPr>
              <w:pStyle w:val="Frspaiere"/>
              <w:rPr>
                <w:sz w:val="24"/>
                <w:szCs w:val="24"/>
              </w:rPr>
            </w:pPr>
            <w:proofErr w:type="spellStart"/>
            <w:r w:rsidRPr="0027648B">
              <w:rPr>
                <w:sz w:val="24"/>
                <w:szCs w:val="24"/>
              </w:rPr>
              <w:t>sporurilor</w:t>
            </w:r>
            <w:proofErr w:type="spellEnd"/>
            <w:r w:rsidRPr="0027648B">
              <w:rPr>
                <w:sz w:val="24"/>
                <w:szCs w:val="24"/>
              </w:rPr>
              <w:t xml:space="preserve"> </w:t>
            </w:r>
            <w:proofErr w:type="spellStart"/>
            <w:r w:rsidRPr="0027648B">
              <w:rPr>
                <w:sz w:val="24"/>
                <w:szCs w:val="24"/>
              </w:rPr>
              <w:t>pentru</w:t>
            </w:r>
            <w:proofErr w:type="spellEnd"/>
            <w:r w:rsidRPr="0027648B">
              <w:rPr>
                <w:sz w:val="24"/>
                <w:szCs w:val="24"/>
              </w:rPr>
              <w:t xml:space="preserve"> </w:t>
            </w:r>
            <w:proofErr w:type="spellStart"/>
            <w:r w:rsidRPr="0027648B">
              <w:rPr>
                <w:sz w:val="24"/>
                <w:szCs w:val="24"/>
              </w:rPr>
              <w:t>cumul</w:t>
            </w:r>
            <w:proofErr w:type="spellEnd"/>
            <w:r w:rsidRPr="0027648B">
              <w:rPr>
                <w:sz w:val="24"/>
                <w:szCs w:val="24"/>
              </w:rPr>
              <w:t xml:space="preserve">, </w:t>
            </w:r>
            <w:proofErr w:type="spellStart"/>
            <w:r w:rsidRPr="0027648B">
              <w:rPr>
                <w:sz w:val="24"/>
                <w:szCs w:val="24"/>
              </w:rPr>
              <w:t>muncă</w:t>
            </w:r>
            <w:proofErr w:type="spellEnd"/>
            <w:r w:rsidRPr="0027648B">
              <w:rPr>
                <w:sz w:val="24"/>
                <w:szCs w:val="24"/>
              </w:rPr>
              <w:t xml:space="preserve"> </w:t>
            </w:r>
            <w:proofErr w:type="spellStart"/>
            <w:r w:rsidRPr="0027648B">
              <w:rPr>
                <w:sz w:val="24"/>
                <w:szCs w:val="24"/>
              </w:rPr>
              <w:t>suplimentară</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condiții</w:t>
            </w:r>
            <w:proofErr w:type="spellEnd"/>
            <w:r w:rsidRPr="0027648B">
              <w:rPr>
                <w:sz w:val="24"/>
                <w:szCs w:val="24"/>
              </w:rPr>
              <w:t xml:space="preserve"> </w:t>
            </w:r>
            <w:proofErr w:type="spellStart"/>
            <w:r w:rsidRPr="0027648B">
              <w:rPr>
                <w:sz w:val="24"/>
                <w:szCs w:val="24"/>
              </w:rPr>
              <w:t>speciale</w:t>
            </w:r>
            <w:proofErr w:type="spellEnd"/>
            <w:r w:rsidRPr="0027648B">
              <w:rPr>
                <w:sz w:val="24"/>
                <w:szCs w:val="24"/>
              </w:rPr>
              <w:t>;</w:t>
            </w:r>
          </w:p>
          <w:p w14:paraId="629F5BEB" w14:textId="77777777" w:rsidR="007C390A" w:rsidRPr="0027648B" w:rsidRDefault="007C390A" w:rsidP="0027648B">
            <w:pPr>
              <w:pStyle w:val="Frspaiere"/>
              <w:rPr>
                <w:sz w:val="24"/>
                <w:szCs w:val="24"/>
              </w:rPr>
            </w:pPr>
            <w:proofErr w:type="spellStart"/>
            <w:r w:rsidRPr="0027648B">
              <w:rPr>
                <w:sz w:val="24"/>
                <w:szCs w:val="24"/>
              </w:rPr>
              <w:t>indemnizațiilor</w:t>
            </w:r>
            <w:proofErr w:type="spellEnd"/>
            <w:r w:rsidRPr="0027648B">
              <w:rPr>
                <w:sz w:val="24"/>
                <w:szCs w:val="24"/>
              </w:rPr>
              <w:t xml:space="preserve"> </w:t>
            </w:r>
            <w:proofErr w:type="spellStart"/>
            <w:r w:rsidRPr="0027648B">
              <w:rPr>
                <w:sz w:val="24"/>
                <w:szCs w:val="24"/>
              </w:rPr>
              <w:t>unice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sporurilor</w:t>
            </w:r>
            <w:proofErr w:type="spellEnd"/>
            <w:r w:rsidRPr="0027648B">
              <w:rPr>
                <w:sz w:val="24"/>
                <w:szCs w:val="24"/>
              </w:rPr>
              <w:t xml:space="preserve"> de </w:t>
            </w:r>
            <w:proofErr w:type="spellStart"/>
            <w:r w:rsidRPr="0027648B">
              <w:rPr>
                <w:sz w:val="24"/>
                <w:szCs w:val="24"/>
              </w:rPr>
              <w:t>compensare</w:t>
            </w:r>
            <w:proofErr w:type="spellEnd"/>
            <w:r w:rsidRPr="0027648B">
              <w:rPr>
                <w:sz w:val="24"/>
                <w:szCs w:val="24"/>
              </w:rPr>
              <w:t xml:space="preserve"> </w:t>
            </w:r>
            <w:proofErr w:type="spellStart"/>
            <w:r w:rsidRPr="0027648B">
              <w:rPr>
                <w:sz w:val="24"/>
                <w:szCs w:val="24"/>
              </w:rPr>
              <w:t>în</w:t>
            </w:r>
            <w:proofErr w:type="spellEnd"/>
            <w:r w:rsidRPr="0027648B">
              <w:rPr>
                <w:sz w:val="24"/>
                <w:szCs w:val="24"/>
              </w:rPr>
              <w:t xml:space="preserve"> </w:t>
            </w:r>
            <w:proofErr w:type="spellStart"/>
            <w:r w:rsidRPr="0027648B">
              <w:rPr>
                <w:sz w:val="24"/>
                <w:szCs w:val="24"/>
              </w:rPr>
              <w:t>situații</w:t>
            </w:r>
            <w:proofErr w:type="spellEnd"/>
            <w:r w:rsidRPr="0027648B">
              <w:rPr>
                <w:sz w:val="24"/>
                <w:szCs w:val="24"/>
              </w:rPr>
              <w:t xml:space="preserve"> </w:t>
            </w:r>
            <w:proofErr w:type="spellStart"/>
            <w:r w:rsidRPr="0027648B">
              <w:rPr>
                <w:sz w:val="24"/>
                <w:szCs w:val="24"/>
              </w:rPr>
              <w:t>excepționale</w:t>
            </w:r>
            <w:proofErr w:type="spellEnd"/>
            <w:r w:rsidRPr="0027648B">
              <w:rPr>
                <w:sz w:val="24"/>
                <w:szCs w:val="24"/>
              </w:rPr>
              <w:t>;</w:t>
            </w:r>
          </w:p>
          <w:p w14:paraId="169632F2" w14:textId="77777777" w:rsidR="007C390A" w:rsidRPr="0027648B" w:rsidRDefault="007C390A" w:rsidP="0027648B">
            <w:pPr>
              <w:pStyle w:val="Frspaiere"/>
              <w:rPr>
                <w:sz w:val="24"/>
                <w:szCs w:val="24"/>
              </w:rPr>
            </w:pPr>
            <w:proofErr w:type="spellStart"/>
            <w:r w:rsidRPr="0027648B">
              <w:rPr>
                <w:sz w:val="24"/>
                <w:szCs w:val="24"/>
              </w:rPr>
              <w:t>compensațiilor</w:t>
            </w:r>
            <w:proofErr w:type="spellEnd"/>
            <w:r w:rsidRPr="0027648B">
              <w:rPr>
                <w:sz w:val="24"/>
                <w:szCs w:val="24"/>
              </w:rPr>
              <w:t xml:space="preserve"> </w:t>
            </w:r>
            <w:proofErr w:type="spellStart"/>
            <w:r w:rsidRPr="0027648B">
              <w:rPr>
                <w:sz w:val="24"/>
                <w:szCs w:val="24"/>
              </w:rPr>
              <w:t>bănești</w:t>
            </w:r>
            <w:proofErr w:type="spellEnd"/>
            <w:r w:rsidRPr="0027648B">
              <w:rPr>
                <w:sz w:val="24"/>
                <w:szCs w:val="24"/>
              </w:rPr>
              <w:t xml:space="preserve"> (</w:t>
            </w:r>
            <w:proofErr w:type="spellStart"/>
            <w:r w:rsidRPr="0027648B">
              <w:rPr>
                <w:sz w:val="24"/>
                <w:szCs w:val="24"/>
              </w:rPr>
              <w:t>tichete</w:t>
            </w:r>
            <w:proofErr w:type="spellEnd"/>
            <w:r w:rsidRPr="0027648B">
              <w:rPr>
                <w:sz w:val="24"/>
                <w:szCs w:val="24"/>
              </w:rPr>
              <w:t xml:space="preserve"> de </w:t>
            </w:r>
            <w:proofErr w:type="spellStart"/>
            <w:r w:rsidRPr="0027648B">
              <w:rPr>
                <w:sz w:val="24"/>
                <w:szCs w:val="24"/>
              </w:rPr>
              <w:t>masă</w:t>
            </w:r>
            <w:proofErr w:type="spellEnd"/>
            <w:r w:rsidRPr="0027648B">
              <w:rPr>
                <w:sz w:val="24"/>
                <w:szCs w:val="24"/>
              </w:rPr>
              <w:t>);</w:t>
            </w:r>
          </w:p>
          <w:p w14:paraId="1B2D28F6" w14:textId="77777777" w:rsidR="007C390A" w:rsidRPr="0027648B" w:rsidRDefault="007C390A" w:rsidP="0027648B">
            <w:pPr>
              <w:pStyle w:val="Frspaiere"/>
              <w:rPr>
                <w:sz w:val="24"/>
                <w:szCs w:val="24"/>
              </w:rPr>
            </w:pPr>
            <w:proofErr w:type="spellStart"/>
            <w:r w:rsidRPr="0027648B">
              <w:rPr>
                <w:sz w:val="24"/>
                <w:szCs w:val="24"/>
              </w:rPr>
              <w:t>altor</w:t>
            </w:r>
            <w:proofErr w:type="spellEnd"/>
            <w:r w:rsidRPr="0027648B">
              <w:rPr>
                <w:sz w:val="24"/>
                <w:szCs w:val="24"/>
              </w:rPr>
              <w:t xml:space="preserve"> </w:t>
            </w:r>
            <w:proofErr w:type="spellStart"/>
            <w:r w:rsidRPr="0027648B">
              <w:rPr>
                <w:sz w:val="24"/>
                <w:szCs w:val="24"/>
              </w:rPr>
              <w:t>suplimente</w:t>
            </w:r>
            <w:proofErr w:type="spellEnd"/>
            <w:r w:rsidRPr="0027648B">
              <w:rPr>
                <w:sz w:val="24"/>
                <w:szCs w:val="24"/>
              </w:rPr>
              <w:t xml:space="preserve"> </w:t>
            </w:r>
            <w:proofErr w:type="spellStart"/>
            <w:r w:rsidRPr="0027648B">
              <w:rPr>
                <w:sz w:val="24"/>
                <w:szCs w:val="24"/>
              </w:rPr>
              <w:t>prevăzute</w:t>
            </w:r>
            <w:proofErr w:type="spellEnd"/>
            <w:r w:rsidRPr="0027648B">
              <w:rPr>
                <w:sz w:val="24"/>
                <w:szCs w:val="24"/>
              </w:rPr>
              <w:t xml:space="preserve"> de </w:t>
            </w:r>
            <w:proofErr w:type="spellStart"/>
            <w:r w:rsidRPr="0027648B">
              <w:rPr>
                <w:sz w:val="24"/>
                <w:szCs w:val="24"/>
              </w:rPr>
              <w:t>legislația</w:t>
            </w:r>
            <w:proofErr w:type="spellEnd"/>
            <w:r w:rsidRPr="0027648B">
              <w:rPr>
                <w:sz w:val="24"/>
                <w:szCs w:val="24"/>
              </w:rPr>
              <w:t xml:space="preserve"> </w:t>
            </w:r>
            <w:proofErr w:type="spellStart"/>
            <w:r w:rsidRPr="0027648B">
              <w:rPr>
                <w:sz w:val="24"/>
                <w:szCs w:val="24"/>
              </w:rPr>
              <w:t>în</w:t>
            </w:r>
            <w:proofErr w:type="spellEnd"/>
            <w:r w:rsidRPr="0027648B">
              <w:rPr>
                <w:sz w:val="24"/>
                <w:szCs w:val="24"/>
              </w:rPr>
              <w:t xml:space="preserve"> </w:t>
            </w:r>
            <w:proofErr w:type="spellStart"/>
            <w:r w:rsidRPr="0027648B">
              <w:rPr>
                <w:sz w:val="24"/>
                <w:szCs w:val="24"/>
              </w:rPr>
              <w:t>vigoare</w:t>
            </w:r>
            <w:proofErr w:type="spellEnd"/>
            <w:r w:rsidRPr="0027648B">
              <w:rPr>
                <w:sz w:val="24"/>
                <w:szCs w:val="24"/>
              </w:rPr>
              <w:t>.</w:t>
            </w:r>
          </w:p>
          <w:p w14:paraId="2E891DF0" w14:textId="77777777" w:rsidR="007C390A" w:rsidRPr="0027648B" w:rsidRDefault="007C390A" w:rsidP="0027648B">
            <w:pPr>
              <w:pStyle w:val="Frspaiere"/>
              <w:rPr>
                <w:sz w:val="24"/>
                <w:szCs w:val="24"/>
              </w:rPr>
            </w:pPr>
            <w:proofErr w:type="spellStart"/>
            <w:r w:rsidRPr="0027648B">
              <w:rPr>
                <w:sz w:val="24"/>
                <w:szCs w:val="24"/>
              </w:rPr>
              <w:t>Obiectivele</w:t>
            </w:r>
            <w:proofErr w:type="spellEnd"/>
            <w:r w:rsidRPr="0027648B">
              <w:rPr>
                <w:sz w:val="24"/>
                <w:szCs w:val="24"/>
              </w:rPr>
              <w:t xml:space="preserve"> </w:t>
            </w:r>
            <w:proofErr w:type="spellStart"/>
            <w:r w:rsidRPr="0027648B">
              <w:rPr>
                <w:sz w:val="24"/>
                <w:szCs w:val="24"/>
              </w:rPr>
              <w:t>urmărite</w:t>
            </w:r>
            <w:proofErr w:type="spellEnd"/>
            <w:r w:rsidRPr="0027648B">
              <w:rPr>
                <w:sz w:val="24"/>
                <w:szCs w:val="24"/>
              </w:rPr>
              <w:t xml:space="preserve"> sunt:</w:t>
            </w:r>
          </w:p>
          <w:p w14:paraId="5D4E5F58" w14:textId="77777777" w:rsidR="007C390A" w:rsidRPr="0027648B" w:rsidRDefault="007C390A" w:rsidP="0027648B">
            <w:pPr>
              <w:pStyle w:val="Frspaiere"/>
              <w:rPr>
                <w:sz w:val="24"/>
                <w:szCs w:val="24"/>
              </w:rPr>
            </w:pPr>
            <w:proofErr w:type="spellStart"/>
            <w:r w:rsidRPr="0027648B">
              <w:rPr>
                <w:sz w:val="24"/>
                <w:szCs w:val="24"/>
              </w:rPr>
              <w:t>motivarea</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menținerea</w:t>
            </w:r>
            <w:proofErr w:type="spellEnd"/>
            <w:r w:rsidRPr="0027648B">
              <w:rPr>
                <w:sz w:val="24"/>
                <w:szCs w:val="24"/>
              </w:rPr>
              <w:t xml:space="preserve"> </w:t>
            </w:r>
            <w:proofErr w:type="spellStart"/>
            <w:r w:rsidRPr="0027648B">
              <w:rPr>
                <w:sz w:val="24"/>
                <w:szCs w:val="24"/>
              </w:rPr>
              <w:t>personalului</w:t>
            </w:r>
            <w:proofErr w:type="spellEnd"/>
            <w:r w:rsidRPr="0027648B">
              <w:rPr>
                <w:sz w:val="24"/>
                <w:szCs w:val="24"/>
              </w:rPr>
              <w:t xml:space="preserve"> </w:t>
            </w:r>
            <w:proofErr w:type="spellStart"/>
            <w:r w:rsidRPr="0027648B">
              <w:rPr>
                <w:sz w:val="24"/>
                <w:szCs w:val="24"/>
              </w:rPr>
              <w:t>calificat</w:t>
            </w:r>
            <w:proofErr w:type="spellEnd"/>
            <w:r w:rsidRPr="0027648B">
              <w:rPr>
                <w:sz w:val="24"/>
                <w:szCs w:val="24"/>
              </w:rPr>
              <w:t>;</w:t>
            </w:r>
          </w:p>
          <w:p w14:paraId="22ACA709" w14:textId="77777777" w:rsidR="007C390A" w:rsidRPr="0027648B" w:rsidRDefault="007C390A" w:rsidP="0027648B">
            <w:pPr>
              <w:pStyle w:val="Frspaiere"/>
              <w:rPr>
                <w:sz w:val="24"/>
                <w:szCs w:val="24"/>
              </w:rPr>
            </w:pPr>
            <w:proofErr w:type="spellStart"/>
            <w:r w:rsidRPr="0027648B">
              <w:rPr>
                <w:sz w:val="24"/>
                <w:szCs w:val="24"/>
              </w:rPr>
              <w:t>stimularea</w:t>
            </w:r>
            <w:proofErr w:type="spellEnd"/>
            <w:r w:rsidRPr="0027648B">
              <w:rPr>
                <w:sz w:val="24"/>
                <w:szCs w:val="24"/>
              </w:rPr>
              <w:t xml:space="preserve"> </w:t>
            </w:r>
            <w:proofErr w:type="spellStart"/>
            <w:r w:rsidRPr="0027648B">
              <w:rPr>
                <w:sz w:val="24"/>
                <w:szCs w:val="24"/>
              </w:rPr>
              <w:t>performanței</w:t>
            </w:r>
            <w:proofErr w:type="spellEnd"/>
            <w:r w:rsidRPr="0027648B">
              <w:rPr>
                <w:sz w:val="24"/>
                <w:szCs w:val="24"/>
              </w:rPr>
              <w:t xml:space="preserve"> </w:t>
            </w:r>
            <w:proofErr w:type="spellStart"/>
            <w:r w:rsidRPr="0027648B">
              <w:rPr>
                <w:sz w:val="24"/>
                <w:szCs w:val="24"/>
              </w:rPr>
              <w:t>individuale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colective</w:t>
            </w:r>
            <w:proofErr w:type="spellEnd"/>
            <w:r w:rsidRPr="0027648B">
              <w:rPr>
                <w:sz w:val="24"/>
                <w:szCs w:val="24"/>
              </w:rPr>
              <w:t>;</w:t>
            </w:r>
          </w:p>
          <w:p w14:paraId="5490C59B" w14:textId="77777777" w:rsidR="007C390A" w:rsidRPr="0027648B" w:rsidRDefault="007C390A" w:rsidP="0027648B">
            <w:pPr>
              <w:pStyle w:val="Frspaiere"/>
              <w:rPr>
                <w:sz w:val="24"/>
                <w:szCs w:val="24"/>
              </w:rPr>
            </w:pPr>
            <w:proofErr w:type="spellStart"/>
            <w:r w:rsidRPr="0027648B">
              <w:rPr>
                <w:sz w:val="24"/>
                <w:szCs w:val="24"/>
              </w:rPr>
              <w:t>susținerea</w:t>
            </w:r>
            <w:proofErr w:type="spellEnd"/>
            <w:r w:rsidRPr="0027648B">
              <w:rPr>
                <w:sz w:val="24"/>
                <w:szCs w:val="24"/>
              </w:rPr>
              <w:t xml:space="preserve"> </w:t>
            </w:r>
            <w:proofErr w:type="spellStart"/>
            <w:r w:rsidRPr="0027648B">
              <w:rPr>
                <w:sz w:val="24"/>
                <w:szCs w:val="24"/>
              </w:rPr>
              <w:t>angajaților</w:t>
            </w:r>
            <w:proofErr w:type="spellEnd"/>
            <w:r w:rsidRPr="0027648B">
              <w:rPr>
                <w:sz w:val="24"/>
                <w:szCs w:val="24"/>
              </w:rPr>
              <w:t xml:space="preserve"> </w:t>
            </w:r>
            <w:proofErr w:type="spellStart"/>
            <w:r w:rsidRPr="0027648B">
              <w:rPr>
                <w:sz w:val="24"/>
                <w:szCs w:val="24"/>
              </w:rPr>
              <w:t>în</w:t>
            </w:r>
            <w:proofErr w:type="spellEnd"/>
            <w:r w:rsidRPr="0027648B">
              <w:rPr>
                <w:sz w:val="24"/>
                <w:szCs w:val="24"/>
              </w:rPr>
              <w:t xml:space="preserve"> </w:t>
            </w:r>
            <w:proofErr w:type="spellStart"/>
            <w:r w:rsidRPr="0027648B">
              <w:rPr>
                <w:sz w:val="24"/>
                <w:szCs w:val="24"/>
              </w:rPr>
              <w:t>situații</w:t>
            </w:r>
            <w:proofErr w:type="spellEnd"/>
            <w:r w:rsidRPr="0027648B">
              <w:rPr>
                <w:sz w:val="24"/>
                <w:szCs w:val="24"/>
              </w:rPr>
              <w:t xml:space="preserve"> </w:t>
            </w:r>
            <w:proofErr w:type="spellStart"/>
            <w:r w:rsidRPr="0027648B">
              <w:rPr>
                <w:sz w:val="24"/>
                <w:szCs w:val="24"/>
              </w:rPr>
              <w:t>sociale</w:t>
            </w:r>
            <w:proofErr w:type="spellEnd"/>
            <w:r w:rsidRPr="0027648B">
              <w:rPr>
                <w:sz w:val="24"/>
                <w:szCs w:val="24"/>
              </w:rPr>
              <w:t xml:space="preserve"> </w:t>
            </w:r>
            <w:proofErr w:type="spellStart"/>
            <w:r w:rsidRPr="0027648B">
              <w:rPr>
                <w:sz w:val="24"/>
                <w:szCs w:val="24"/>
              </w:rPr>
              <w:t>dificile</w:t>
            </w:r>
            <w:proofErr w:type="spellEnd"/>
            <w:r w:rsidRPr="0027648B">
              <w:rPr>
                <w:sz w:val="24"/>
                <w:szCs w:val="24"/>
              </w:rPr>
              <w:t>;</w:t>
            </w:r>
          </w:p>
          <w:p w14:paraId="50F9B422" w14:textId="77777777" w:rsidR="007C390A" w:rsidRPr="0027648B" w:rsidRDefault="007C390A" w:rsidP="0027648B">
            <w:pPr>
              <w:pStyle w:val="Frspaiere"/>
              <w:rPr>
                <w:sz w:val="24"/>
                <w:szCs w:val="24"/>
              </w:rPr>
            </w:pPr>
            <w:proofErr w:type="spellStart"/>
            <w:r w:rsidRPr="0027648B">
              <w:rPr>
                <w:sz w:val="24"/>
                <w:szCs w:val="24"/>
              </w:rPr>
              <w:t>asigurarea</w:t>
            </w:r>
            <w:proofErr w:type="spellEnd"/>
            <w:r w:rsidRPr="0027648B">
              <w:rPr>
                <w:sz w:val="24"/>
                <w:szCs w:val="24"/>
              </w:rPr>
              <w:t xml:space="preserve"> </w:t>
            </w:r>
            <w:proofErr w:type="spellStart"/>
            <w:r w:rsidRPr="0027648B">
              <w:rPr>
                <w:sz w:val="24"/>
                <w:szCs w:val="24"/>
              </w:rPr>
              <w:t>stabilității</w:t>
            </w:r>
            <w:proofErr w:type="spellEnd"/>
            <w:r w:rsidRPr="0027648B">
              <w:rPr>
                <w:sz w:val="24"/>
                <w:szCs w:val="24"/>
              </w:rPr>
              <w:t xml:space="preserve"> </w:t>
            </w:r>
            <w:proofErr w:type="spellStart"/>
            <w:r w:rsidRPr="0027648B">
              <w:rPr>
                <w:sz w:val="24"/>
                <w:szCs w:val="24"/>
              </w:rPr>
              <w:t>instituționale</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a </w:t>
            </w:r>
            <w:proofErr w:type="spellStart"/>
            <w:r w:rsidRPr="0027648B">
              <w:rPr>
                <w:sz w:val="24"/>
                <w:szCs w:val="24"/>
              </w:rPr>
              <w:t>bunei</w:t>
            </w:r>
            <w:proofErr w:type="spellEnd"/>
            <w:r w:rsidRPr="0027648B">
              <w:rPr>
                <w:sz w:val="24"/>
                <w:szCs w:val="24"/>
              </w:rPr>
              <w:t xml:space="preserve"> </w:t>
            </w:r>
            <w:proofErr w:type="spellStart"/>
            <w:r w:rsidRPr="0027648B">
              <w:rPr>
                <w:sz w:val="24"/>
                <w:szCs w:val="24"/>
              </w:rPr>
              <w:t>funcționări</w:t>
            </w:r>
            <w:proofErr w:type="spellEnd"/>
            <w:r w:rsidRPr="0027648B">
              <w:rPr>
                <w:sz w:val="24"/>
                <w:szCs w:val="24"/>
              </w:rPr>
              <w:t xml:space="preserve"> </w:t>
            </w:r>
            <w:proofErr w:type="gramStart"/>
            <w:r w:rsidRPr="0027648B">
              <w:rPr>
                <w:sz w:val="24"/>
                <w:szCs w:val="24"/>
              </w:rPr>
              <w:t>a</w:t>
            </w:r>
            <w:proofErr w:type="gramEnd"/>
            <w:r w:rsidRPr="0027648B">
              <w:rPr>
                <w:sz w:val="24"/>
                <w:szCs w:val="24"/>
              </w:rPr>
              <w:t xml:space="preserve"> </w:t>
            </w:r>
            <w:proofErr w:type="spellStart"/>
            <w:r w:rsidRPr="0027648B">
              <w:rPr>
                <w:sz w:val="24"/>
                <w:szCs w:val="24"/>
              </w:rPr>
              <w:t>administrației</w:t>
            </w:r>
            <w:proofErr w:type="spellEnd"/>
            <w:r w:rsidRPr="0027648B">
              <w:rPr>
                <w:sz w:val="24"/>
                <w:szCs w:val="24"/>
              </w:rPr>
              <w:t xml:space="preserve"> </w:t>
            </w:r>
            <w:proofErr w:type="spellStart"/>
            <w:r w:rsidRPr="0027648B">
              <w:rPr>
                <w:sz w:val="24"/>
                <w:szCs w:val="24"/>
              </w:rPr>
              <w:t>publice</w:t>
            </w:r>
            <w:proofErr w:type="spellEnd"/>
            <w:r w:rsidRPr="0027648B">
              <w:rPr>
                <w:sz w:val="24"/>
                <w:szCs w:val="24"/>
              </w:rPr>
              <w:t xml:space="preserve"> locale;</w:t>
            </w:r>
          </w:p>
          <w:p w14:paraId="5BB4BF70" w14:textId="42C889B5" w:rsidR="00BF1F09" w:rsidRPr="0027648B" w:rsidRDefault="007C390A" w:rsidP="0027648B">
            <w:pPr>
              <w:pStyle w:val="Frspaiere"/>
              <w:rPr>
                <w:rFonts w:eastAsia="Times New Roman"/>
                <w:sz w:val="24"/>
                <w:szCs w:val="24"/>
                <w:lang w:val="ro-MD"/>
              </w:rPr>
            </w:pPr>
            <w:proofErr w:type="spellStart"/>
            <w:r w:rsidRPr="0027648B">
              <w:rPr>
                <w:sz w:val="24"/>
                <w:szCs w:val="24"/>
              </w:rPr>
              <w:t>utilizarea</w:t>
            </w:r>
            <w:proofErr w:type="spellEnd"/>
            <w:r w:rsidRPr="0027648B">
              <w:rPr>
                <w:sz w:val="24"/>
                <w:szCs w:val="24"/>
              </w:rPr>
              <w:t xml:space="preserve"> </w:t>
            </w:r>
            <w:proofErr w:type="spellStart"/>
            <w:r w:rsidRPr="0027648B">
              <w:rPr>
                <w:sz w:val="24"/>
                <w:szCs w:val="24"/>
              </w:rPr>
              <w:t>eficientă</w:t>
            </w:r>
            <w:proofErr w:type="spellEnd"/>
            <w:r w:rsidRPr="0027648B">
              <w:rPr>
                <w:sz w:val="24"/>
                <w:szCs w:val="24"/>
              </w:rPr>
              <w:t xml:space="preserve"> </w:t>
            </w:r>
            <w:proofErr w:type="spellStart"/>
            <w:r w:rsidRPr="0027648B">
              <w:rPr>
                <w:sz w:val="24"/>
                <w:szCs w:val="24"/>
              </w:rPr>
              <w:t>și</w:t>
            </w:r>
            <w:proofErr w:type="spellEnd"/>
            <w:r w:rsidRPr="0027648B">
              <w:rPr>
                <w:sz w:val="24"/>
                <w:szCs w:val="24"/>
              </w:rPr>
              <w:t xml:space="preserve"> </w:t>
            </w:r>
            <w:proofErr w:type="spellStart"/>
            <w:r w:rsidRPr="0027648B">
              <w:rPr>
                <w:sz w:val="24"/>
                <w:szCs w:val="24"/>
              </w:rPr>
              <w:t>legală</w:t>
            </w:r>
            <w:proofErr w:type="spellEnd"/>
            <w:r w:rsidRPr="0027648B">
              <w:rPr>
                <w:sz w:val="24"/>
                <w:szCs w:val="24"/>
              </w:rPr>
              <w:t xml:space="preserve"> a </w:t>
            </w:r>
            <w:proofErr w:type="spellStart"/>
            <w:r w:rsidRPr="0027648B">
              <w:rPr>
                <w:sz w:val="24"/>
                <w:szCs w:val="24"/>
              </w:rPr>
              <w:t>resurselor</w:t>
            </w:r>
            <w:proofErr w:type="spellEnd"/>
            <w:r w:rsidRPr="0027648B">
              <w:rPr>
                <w:sz w:val="24"/>
                <w:szCs w:val="24"/>
              </w:rPr>
              <w:t xml:space="preserve"> </w:t>
            </w:r>
            <w:proofErr w:type="spellStart"/>
            <w:r w:rsidRPr="0027648B">
              <w:rPr>
                <w:sz w:val="24"/>
                <w:szCs w:val="24"/>
              </w:rPr>
              <w:t>bugetare</w:t>
            </w:r>
            <w:proofErr w:type="spellEnd"/>
            <w:r w:rsidRPr="0027648B">
              <w:rPr>
                <w:sz w:val="24"/>
                <w:szCs w:val="24"/>
              </w:rPr>
              <w:t>.</w:t>
            </w:r>
          </w:p>
        </w:tc>
      </w:tr>
      <w:tr w:rsidR="00BF1F09" w:rsidRPr="00E4394D" w14:paraId="02AA4DB1" w14:textId="77777777" w:rsidTr="00BF1F09">
        <w:trPr>
          <w:trHeight w:val="381"/>
        </w:trPr>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CF52DA"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lastRenderedPageBreak/>
              <w:t xml:space="preserve">4. Analiza impactului de reglementare </w:t>
            </w:r>
          </w:p>
        </w:tc>
      </w:tr>
      <w:tr w:rsidR="00BF1F09" w:rsidRPr="00E4394D" w14:paraId="0DA9CDEA"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A732045" w14:textId="77777777" w:rsidR="00BF1F09" w:rsidRPr="00E4394D" w:rsidRDefault="00BF1F09" w:rsidP="00304019">
            <w:pPr>
              <w:rPr>
                <w:rFonts w:eastAsia="Times New Roman"/>
                <w:sz w:val="24"/>
                <w:szCs w:val="24"/>
                <w:lang w:val="ro-RO"/>
              </w:rPr>
            </w:pPr>
            <w:r w:rsidRPr="00E4394D">
              <w:rPr>
                <w:rFonts w:eastAsia="Times New Roman"/>
                <w:sz w:val="24"/>
                <w:szCs w:val="24"/>
                <w:lang w:val="ro-RO"/>
              </w:rPr>
              <w:t>4.1. Impactul asupra sectorului public</w:t>
            </w:r>
          </w:p>
        </w:tc>
      </w:tr>
      <w:tr w:rsidR="00BF1F09" w:rsidRPr="00635C1E" w14:paraId="1CEEC7B4"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4D4221" w14:textId="77777777" w:rsidR="00BF1F09" w:rsidRPr="00E4394D" w:rsidRDefault="00BF1F09" w:rsidP="00304019">
            <w:pPr>
              <w:rPr>
                <w:rFonts w:eastAsia="Times New Roman"/>
                <w:sz w:val="24"/>
                <w:szCs w:val="24"/>
                <w:lang w:val="ro-RO"/>
              </w:rPr>
            </w:pPr>
            <w:r w:rsidRPr="00E4394D">
              <w:rPr>
                <w:rFonts w:eastAsia="Times New Roman"/>
                <w:sz w:val="24"/>
                <w:szCs w:val="24"/>
                <w:lang w:val="ro-RO"/>
              </w:rPr>
              <w:t>4.2. Impactul financiar și argumentarea costurilor estimative</w:t>
            </w:r>
          </w:p>
        </w:tc>
      </w:tr>
      <w:tr w:rsidR="0027648B" w:rsidRPr="00635C1E" w14:paraId="4BCB8018" w14:textId="77777777" w:rsidTr="0027648B">
        <w:tc>
          <w:tcPr>
            <w:tcW w:w="982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3922C6" w14:textId="0E3E7BEB" w:rsidR="0027648B" w:rsidRPr="0027648B" w:rsidRDefault="0027648B" w:rsidP="0027648B">
            <w:pPr>
              <w:rPr>
                <w:rFonts w:eastAsia="Times New Roman"/>
                <w:sz w:val="24"/>
                <w:szCs w:val="24"/>
                <w:lang w:val="ro-RO"/>
              </w:rPr>
            </w:pPr>
            <w:r w:rsidRPr="0027648B">
              <w:rPr>
                <w:rFonts w:eastAsia="Times New Roman"/>
                <w:sz w:val="24"/>
                <w:szCs w:val="24"/>
                <w:lang w:val="ro-RO"/>
              </w:rPr>
              <w:t>Implementarea Regulamentului:</w:t>
            </w:r>
          </w:p>
          <w:p w14:paraId="7960BFE9" w14:textId="2F23DF69" w:rsidR="0027648B" w:rsidRPr="0027648B" w:rsidRDefault="0027648B" w:rsidP="0027648B">
            <w:pPr>
              <w:rPr>
                <w:rFonts w:eastAsia="Times New Roman"/>
                <w:sz w:val="24"/>
                <w:szCs w:val="24"/>
                <w:lang w:val="ro-RO"/>
              </w:rPr>
            </w:pPr>
            <w:r w:rsidRPr="0027648B">
              <w:rPr>
                <w:rFonts w:eastAsia="Times New Roman"/>
                <w:sz w:val="24"/>
                <w:szCs w:val="24"/>
                <w:lang w:val="ro-RO"/>
              </w:rPr>
              <w:t>nu implică cheltuieli suplimentare neprevăzute în buget;</w:t>
            </w:r>
          </w:p>
          <w:p w14:paraId="50A6CDE5" w14:textId="0273CA48" w:rsidR="0027648B" w:rsidRPr="0027648B" w:rsidRDefault="0027648B" w:rsidP="0027648B">
            <w:pPr>
              <w:rPr>
                <w:rFonts w:eastAsia="Times New Roman"/>
                <w:sz w:val="24"/>
                <w:szCs w:val="24"/>
                <w:lang w:val="ro-RO"/>
              </w:rPr>
            </w:pPr>
            <w:r w:rsidRPr="0027648B">
              <w:rPr>
                <w:rFonts w:eastAsia="Times New Roman"/>
                <w:sz w:val="24"/>
                <w:szCs w:val="24"/>
                <w:lang w:val="ro-RO"/>
              </w:rPr>
              <w:t>se va realiza în limita mijloacelor financiare aprobate anual prin bugetul local;</w:t>
            </w:r>
          </w:p>
          <w:p w14:paraId="6838A930" w14:textId="0E249667" w:rsidR="0027648B" w:rsidRPr="0027648B" w:rsidRDefault="0027648B" w:rsidP="0027648B">
            <w:pPr>
              <w:rPr>
                <w:rFonts w:eastAsia="Times New Roman"/>
                <w:sz w:val="24"/>
                <w:szCs w:val="24"/>
                <w:lang w:val="ro-RO"/>
              </w:rPr>
            </w:pPr>
            <w:r w:rsidRPr="0027648B">
              <w:rPr>
                <w:rFonts w:eastAsia="Times New Roman"/>
                <w:sz w:val="24"/>
                <w:szCs w:val="24"/>
                <w:lang w:val="ro-RO"/>
              </w:rPr>
              <w:t>utilizează economiile formate la capitolul retribuirea muncii;</w:t>
            </w:r>
          </w:p>
          <w:p w14:paraId="2C70F7E3" w14:textId="2CAAB174" w:rsidR="0027648B" w:rsidRPr="0027648B" w:rsidRDefault="0027648B" w:rsidP="0027648B">
            <w:pPr>
              <w:rPr>
                <w:rFonts w:eastAsia="Times New Roman"/>
                <w:sz w:val="24"/>
                <w:szCs w:val="24"/>
                <w:lang w:val="ro-RO"/>
              </w:rPr>
            </w:pPr>
            <w:r w:rsidRPr="0027648B">
              <w:rPr>
                <w:rFonts w:eastAsia="Times New Roman"/>
                <w:sz w:val="24"/>
                <w:szCs w:val="24"/>
                <w:lang w:val="ro-RO"/>
              </w:rPr>
              <w:t>respectă principiile disciplinei financiar-bugetare.</w:t>
            </w:r>
          </w:p>
          <w:p w14:paraId="388119E7" w14:textId="04E28E25" w:rsidR="0027648B" w:rsidRPr="00E4394D" w:rsidRDefault="0027648B" w:rsidP="0027648B">
            <w:pPr>
              <w:ind w:firstLine="0"/>
              <w:rPr>
                <w:rFonts w:eastAsia="Times New Roman"/>
                <w:sz w:val="24"/>
                <w:szCs w:val="24"/>
                <w:lang w:val="ro-RO"/>
              </w:rPr>
            </w:pPr>
            <w:r w:rsidRPr="0027648B">
              <w:rPr>
                <w:rFonts w:eastAsia="Times New Roman"/>
                <w:sz w:val="24"/>
                <w:szCs w:val="24"/>
                <w:lang w:val="ro-RO"/>
              </w:rPr>
              <w:t>Plățile vor fi incluse în devizul de cheltuieli și reflectate în evidența contabilă conform normelor legale.</w:t>
            </w:r>
          </w:p>
        </w:tc>
      </w:tr>
      <w:tr w:rsidR="00BF1F09" w:rsidRPr="00BF1F09" w14:paraId="3C0B5DE3"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C552EE" w14:textId="17A13312" w:rsidR="00BF1F09" w:rsidRPr="00E4394D" w:rsidRDefault="00BF1F09" w:rsidP="0027648B">
            <w:pPr>
              <w:rPr>
                <w:rFonts w:eastAsia="Times New Roman"/>
                <w:sz w:val="24"/>
                <w:szCs w:val="24"/>
                <w:lang w:val="ro-RO"/>
              </w:rPr>
            </w:pPr>
            <w:r w:rsidRPr="00E4394D">
              <w:rPr>
                <w:rFonts w:eastAsia="Times New Roman"/>
                <w:sz w:val="24"/>
                <w:szCs w:val="24"/>
                <w:lang w:val="ro-RO"/>
              </w:rPr>
              <w:t>4.</w:t>
            </w:r>
            <w:r w:rsidR="0027648B">
              <w:rPr>
                <w:rFonts w:eastAsia="Times New Roman"/>
                <w:sz w:val="24"/>
                <w:szCs w:val="24"/>
                <w:lang w:val="ro-RO"/>
              </w:rPr>
              <w:t>3</w:t>
            </w:r>
            <w:r w:rsidRPr="00E4394D">
              <w:rPr>
                <w:rFonts w:eastAsia="Times New Roman"/>
                <w:sz w:val="24"/>
                <w:szCs w:val="24"/>
                <w:lang w:val="ro-RO"/>
              </w:rPr>
              <w:t>. Impactul social</w:t>
            </w:r>
          </w:p>
        </w:tc>
      </w:tr>
      <w:tr w:rsidR="0027648B" w:rsidRPr="00BF1F09" w14:paraId="062A9C2C" w14:textId="77777777" w:rsidTr="0027648B">
        <w:tc>
          <w:tcPr>
            <w:tcW w:w="982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69B5EE7" w14:textId="77777777" w:rsidR="0027648B" w:rsidRDefault="0027648B" w:rsidP="0027648B">
            <w:pPr>
              <w:pStyle w:val="NormalWeb"/>
            </w:pPr>
            <w:r>
              <w:t>Adoptarea Regulamentului va avea următoarele efecte:</w:t>
            </w:r>
          </w:p>
          <w:p w14:paraId="4194AA45" w14:textId="77777777" w:rsidR="0027648B" w:rsidRDefault="0027648B" w:rsidP="0027648B">
            <w:pPr>
              <w:pStyle w:val="NormalWeb"/>
              <w:numPr>
                <w:ilvl w:val="0"/>
                <w:numId w:val="8"/>
              </w:numPr>
            </w:pPr>
            <w:r>
              <w:t>creșterea gradului de motivare a personalului;</w:t>
            </w:r>
          </w:p>
          <w:p w14:paraId="7F54F7B3" w14:textId="77777777" w:rsidR="0027648B" w:rsidRDefault="0027648B" w:rsidP="0027648B">
            <w:pPr>
              <w:pStyle w:val="NormalWeb"/>
              <w:numPr>
                <w:ilvl w:val="0"/>
                <w:numId w:val="8"/>
              </w:numPr>
            </w:pPr>
            <w:r>
              <w:t>reducerea fluctuației cadrelor;</w:t>
            </w:r>
          </w:p>
          <w:p w14:paraId="79AF77AC" w14:textId="77777777" w:rsidR="0027648B" w:rsidRDefault="0027648B" w:rsidP="0027648B">
            <w:pPr>
              <w:pStyle w:val="NormalWeb"/>
              <w:numPr>
                <w:ilvl w:val="0"/>
                <w:numId w:val="8"/>
              </w:numPr>
            </w:pPr>
            <w:r>
              <w:t>consolidarea capacităților instituționale ale administrației publice locale;</w:t>
            </w:r>
          </w:p>
          <w:p w14:paraId="5B8F062E" w14:textId="77777777" w:rsidR="0027648B" w:rsidRDefault="0027648B" w:rsidP="0027648B">
            <w:pPr>
              <w:pStyle w:val="NormalWeb"/>
              <w:numPr>
                <w:ilvl w:val="0"/>
                <w:numId w:val="8"/>
              </w:numPr>
            </w:pPr>
            <w:r>
              <w:t>asigurarea echității și transparenței în acordarea beneficiilor salariale;</w:t>
            </w:r>
          </w:p>
          <w:p w14:paraId="131E22D2" w14:textId="23684001" w:rsidR="0027648B" w:rsidRPr="0027648B" w:rsidRDefault="0027648B" w:rsidP="0027648B">
            <w:pPr>
              <w:pStyle w:val="NormalWeb"/>
              <w:numPr>
                <w:ilvl w:val="0"/>
                <w:numId w:val="8"/>
              </w:numPr>
            </w:pPr>
            <w:r>
              <w:t>îmbunătățirea climatului organizațional.</w:t>
            </w:r>
          </w:p>
        </w:tc>
      </w:tr>
      <w:tr w:rsidR="00BF1F09" w:rsidRPr="00635C1E" w14:paraId="1277B0CD"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C43DCBA"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 xml:space="preserve">5. Compatibilitatea proiectului actului normativ cu legislația UE </w:t>
            </w:r>
          </w:p>
        </w:tc>
      </w:tr>
      <w:tr w:rsidR="00BF1F09" w:rsidRPr="00635C1E" w14:paraId="00AF7883"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981D78" w14:textId="347B921F" w:rsidR="00BF1F09" w:rsidRPr="00E4394D" w:rsidRDefault="00BF1F09" w:rsidP="00304019">
            <w:pPr>
              <w:rPr>
                <w:rFonts w:eastAsia="Times New Roman"/>
                <w:sz w:val="24"/>
                <w:szCs w:val="24"/>
                <w:lang w:val="ro-RO"/>
              </w:rPr>
            </w:pPr>
            <w:r w:rsidRPr="00E4394D">
              <w:rPr>
                <w:rFonts w:eastAsia="Times New Roman"/>
                <w:sz w:val="24"/>
                <w:szCs w:val="24"/>
                <w:lang w:val="ro-RO"/>
              </w:rPr>
              <w:t>5.</w:t>
            </w:r>
            <w:r w:rsidR="00883117">
              <w:rPr>
                <w:rFonts w:eastAsia="Times New Roman"/>
                <w:sz w:val="24"/>
                <w:szCs w:val="24"/>
                <w:lang w:val="ro-RO"/>
              </w:rPr>
              <w:t>1</w:t>
            </w:r>
            <w:r w:rsidRPr="00E4394D">
              <w:rPr>
                <w:rFonts w:eastAsia="Times New Roman"/>
                <w:sz w:val="24"/>
                <w:szCs w:val="24"/>
                <w:lang w:val="ro-RO"/>
              </w:rPr>
              <w:t>. Măsuri normative care urmăresc crearea cadrului juridic intern necesar pentru implementarea legislației UE</w:t>
            </w:r>
          </w:p>
        </w:tc>
      </w:tr>
      <w:tr w:rsidR="00BF1F09" w:rsidRPr="00635C1E" w14:paraId="5FC696FA"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C88796" w14:textId="77777777" w:rsidR="00A40C00" w:rsidRDefault="00BF1F09" w:rsidP="00A40C00">
            <w:pPr>
              <w:pStyle w:val="NormalWeb"/>
            </w:pPr>
            <w:r w:rsidRPr="00E4394D">
              <w:rPr>
                <w:lang w:val="ro-RO"/>
              </w:rPr>
              <w:t xml:space="preserve"> </w:t>
            </w:r>
            <w:r w:rsidR="00A40C00">
              <w:t>Proiectul de decizie privind adoptarea Regulamentului referitor la acordarea ajutorului material, premiului anual, premiului unic, suplimentelor la salariu și altor plăți suplimentare este compatibil cu principiile generale ale legislației Uniunii Europene în domeniul relațiilor de muncă, egalității de tratament, transparenței și bunei administrări.</w:t>
            </w:r>
          </w:p>
          <w:p w14:paraId="0E064E2D" w14:textId="77777777" w:rsidR="00A40C00" w:rsidRDefault="00A40C00" w:rsidP="00A40C00">
            <w:pPr>
              <w:pStyle w:val="NormalWeb"/>
            </w:pPr>
            <w:r>
              <w:lastRenderedPageBreak/>
              <w:t>Regulamentul respectă principiile fundamentale promovate la nivelul Uniunii Europene, precum:</w:t>
            </w:r>
          </w:p>
          <w:p w14:paraId="22F1CF2B" w14:textId="77777777" w:rsidR="00A40C00" w:rsidRDefault="00A40C00" w:rsidP="00A40C00">
            <w:pPr>
              <w:pStyle w:val="NormalWeb"/>
              <w:numPr>
                <w:ilvl w:val="0"/>
                <w:numId w:val="9"/>
              </w:numPr>
            </w:pPr>
            <w:r>
              <w:t>principiul egalității de tratament și nediscriminării în raporturile de muncă;</w:t>
            </w:r>
          </w:p>
          <w:p w14:paraId="31A56EA7" w14:textId="77777777" w:rsidR="00A40C00" w:rsidRDefault="00A40C00" w:rsidP="00A40C00">
            <w:pPr>
              <w:pStyle w:val="NormalWeb"/>
              <w:numPr>
                <w:ilvl w:val="0"/>
                <w:numId w:val="9"/>
              </w:numPr>
            </w:pPr>
            <w:r>
              <w:t>principiul transparenței și previzibilității în stabilirea drepturilor salariale;</w:t>
            </w:r>
          </w:p>
          <w:p w14:paraId="3292C1D4" w14:textId="77777777" w:rsidR="00A40C00" w:rsidRDefault="00A40C00" w:rsidP="00A40C00">
            <w:pPr>
              <w:pStyle w:val="NormalWeb"/>
              <w:numPr>
                <w:ilvl w:val="0"/>
                <w:numId w:val="9"/>
              </w:numPr>
            </w:pPr>
            <w:r>
              <w:t>principiul proporționalității și utilizării eficiente a fondurilor publice;</w:t>
            </w:r>
          </w:p>
          <w:p w14:paraId="4322AE98" w14:textId="77777777" w:rsidR="00A40C00" w:rsidRDefault="00A40C00" w:rsidP="00A40C00">
            <w:pPr>
              <w:pStyle w:val="NormalWeb"/>
              <w:numPr>
                <w:ilvl w:val="0"/>
                <w:numId w:val="9"/>
              </w:numPr>
            </w:pPr>
            <w:r>
              <w:t>principiul legalității și al responsabilității administrative.</w:t>
            </w:r>
          </w:p>
          <w:p w14:paraId="2490C920" w14:textId="77777777" w:rsidR="00A40C00" w:rsidRDefault="00A40C00" w:rsidP="00A40C00">
            <w:pPr>
              <w:pStyle w:val="NormalWeb"/>
            </w:pPr>
            <w:r>
              <w:t>Proiectul nu contravine acquis-ului comunitar și nu instituie norme incompatibile cu standardele europene în domeniul salarizării personalului din sectorul public.</w:t>
            </w:r>
          </w:p>
          <w:p w14:paraId="66AEECFD" w14:textId="5A8E5055" w:rsidR="00BF1F09" w:rsidRPr="00A40C00" w:rsidRDefault="00A40C00" w:rsidP="00A40C00">
            <w:pPr>
              <w:pStyle w:val="NormalWeb"/>
            </w:pPr>
            <w:r>
              <w:t>Totodată, prevederile Regulamentului sunt în concordanță cu angajamentele Republicii Moldova asumate în contextul implementării Acordului de Asociere Republica Moldova – Uniunea Europeană, în special în domeniul consolidării administrației publice și al bunei guvernări.</w:t>
            </w:r>
          </w:p>
        </w:tc>
      </w:tr>
      <w:tr w:rsidR="00BF1F09" w:rsidRPr="00635C1E" w14:paraId="303BA0F2"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9ADDCB"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lastRenderedPageBreak/>
              <w:t>6. Avizarea și consultarea publică a proiectului actului normativ</w:t>
            </w:r>
          </w:p>
        </w:tc>
      </w:tr>
      <w:tr w:rsidR="00BF1F09" w:rsidRPr="00635C1E" w14:paraId="062995DD"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9A227A" w14:textId="6D3805EB" w:rsidR="00BF1F09" w:rsidRPr="00A40C00" w:rsidRDefault="00A40C00" w:rsidP="00A40C00">
            <w:pPr>
              <w:ind w:firstLine="0"/>
              <w:rPr>
                <w:rFonts w:eastAsia="Times New Roman"/>
                <w:sz w:val="24"/>
                <w:szCs w:val="24"/>
                <w:lang w:val="ro-RO"/>
              </w:rPr>
            </w:pPr>
            <w:proofErr w:type="spellStart"/>
            <w:r w:rsidRPr="00A40C00">
              <w:rPr>
                <w:sz w:val="24"/>
                <w:szCs w:val="24"/>
              </w:rPr>
              <w:t>Proiectul</w:t>
            </w:r>
            <w:proofErr w:type="spellEnd"/>
            <w:r w:rsidRPr="00A40C00">
              <w:rPr>
                <w:sz w:val="24"/>
                <w:szCs w:val="24"/>
              </w:rPr>
              <w:t xml:space="preserve"> </w:t>
            </w:r>
            <w:proofErr w:type="spellStart"/>
            <w:r w:rsidRPr="00A40C00">
              <w:rPr>
                <w:sz w:val="24"/>
                <w:szCs w:val="24"/>
              </w:rPr>
              <w:t>urmează</w:t>
            </w:r>
            <w:proofErr w:type="spellEnd"/>
            <w:r w:rsidRPr="00A40C00">
              <w:rPr>
                <w:sz w:val="24"/>
                <w:szCs w:val="24"/>
              </w:rPr>
              <w:t xml:space="preserve"> a fi </w:t>
            </w:r>
            <w:proofErr w:type="spellStart"/>
            <w:r w:rsidRPr="00A40C00">
              <w:rPr>
                <w:sz w:val="24"/>
                <w:szCs w:val="24"/>
              </w:rPr>
              <w:t>supus</w:t>
            </w:r>
            <w:proofErr w:type="spellEnd"/>
            <w:r w:rsidRPr="00A40C00">
              <w:rPr>
                <w:sz w:val="24"/>
                <w:szCs w:val="24"/>
              </w:rPr>
              <w:t xml:space="preserve"> </w:t>
            </w:r>
            <w:proofErr w:type="spellStart"/>
            <w:r w:rsidRPr="00A40C00">
              <w:rPr>
                <w:sz w:val="24"/>
                <w:szCs w:val="24"/>
              </w:rPr>
              <w:t>consultării</w:t>
            </w:r>
            <w:proofErr w:type="spellEnd"/>
            <w:r w:rsidRPr="00A40C00">
              <w:rPr>
                <w:sz w:val="24"/>
                <w:szCs w:val="24"/>
              </w:rPr>
              <w:t xml:space="preserve"> </w:t>
            </w:r>
            <w:proofErr w:type="spellStart"/>
            <w:r w:rsidRPr="00A40C00">
              <w:rPr>
                <w:sz w:val="24"/>
                <w:szCs w:val="24"/>
              </w:rPr>
              <w:t>publice</w:t>
            </w:r>
            <w:proofErr w:type="spellEnd"/>
            <w:r w:rsidRPr="00A40C00">
              <w:rPr>
                <w:sz w:val="24"/>
                <w:szCs w:val="24"/>
              </w:rPr>
              <w:t xml:space="preserve">, </w:t>
            </w:r>
            <w:proofErr w:type="spellStart"/>
            <w:r w:rsidRPr="00A40C00">
              <w:rPr>
                <w:sz w:val="24"/>
                <w:szCs w:val="24"/>
              </w:rPr>
              <w:t>în</w:t>
            </w:r>
            <w:proofErr w:type="spellEnd"/>
            <w:r w:rsidRPr="00A40C00">
              <w:rPr>
                <w:sz w:val="24"/>
                <w:szCs w:val="24"/>
              </w:rPr>
              <w:t xml:space="preserve"> </w:t>
            </w:r>
            <w:proofErr w:type="spellStart"/>
            <w:r w:rsidRPr="00A40C00">
              <w:rPr>
                <w:sz w:val="24"/>
                <w:szCs w:val="24"/>
              </w:rPr>
              <w:t>conformitate</w:t>
            </w:r>
            <w:proofErr w:type="spellEnd"/>
            <w:r w:rsidRPr="00A40C00">
              <w:rPr>
                <w:sz w:val="24"/>
                <w:szCs w:val="24"/>
              </w:rPr>
              <w:t xml:space="preserve"> cu </w:t>
            </w:r>
            <w:proofErr w:type="spellStart"/>
            <w:r w:rsidRPr="00A40C00">
              <w:rPr>
                <w:sz w:val="24"/>
                <w:szCs w:val="24"/>
              </w:rPr>
              <w:t>legislația</w:t>
            </w:r>
            <w:proofErr w:type="spellEnd"/>
            <w:r w:rsidRPr="00A40C00">
              <w:rPr>
                <w:sz w:val="24"/>
                <w:szCs w:val="24"/>
              </w:rPr>
              <w:t xml:space="preserve"> </w:t>
            </w:r>
            <w:proofErr w:type="spellStart"/>
            <w:r w:rsidRPr="00A40C00">
              <w:rPr>
                <w:sz w:val="24"/>
                <w:szCs w:val="24"/>
              </w:rPr>
              <w:t>privind</w:t>
            </w:r>
            <w:proofErr w:type="spellEnd"/>
            <w:r w:rsidRPr="00A40C00">
              <w:rPr>
                <w:sz w:val="24"/>
                <w:szCs w:val="24"/>
              </w:rPr>
              <w:t xml:space="preserve"> </w:t>
            </w:r>
            <w:proofErr w:type="spellStart"/>
            <w:r w:rsidRPr="00A40C00">
              <w:rPr>
                <w:sz w:val="24"/>
                <w:szCs w:val="24"/>
              </w:rPr>
              <w:t>transparența</w:t>
            </w:r>
            <w:proofErr w:type="spellEnd"/>
            <w:r w:rsidRPr="00A40C00">
              <w:rPr>
                <w:sz w:val="24"/>
                <w:szCs w:val="24"/>
              </w:rPr>
              <w:t xml:space="preserve"> </w:t>
            </w:r>
            <w:proofErr w:type="spellStart"/>
            <w:r w:rsidRPr="00A40C00">
              <w:rPr>
                <w:sz w:val="24"/>
                <w:szCs w:val="24"/>
              </w:rPr>
              <w:t>în</w:t>
            </w:r>
            <w:proofErr w:type="spellEnd"/>
            <w:r w:rsidRPr="00A40C00">
              <w:rPr>
                <w:sz w:val="24"/>
                <w:szCs w:val="24"/>
              </w:rPr>
              <w:t xml:space="preserve"> </w:t>
            </w:r>
            <w:proofErr w:type="spellStart"/>
            <w:r w:rsidRPr="00A40C00">
              <w:rPr>
                <w:sz w:val="24"/>
                <w:szCs w:val="24"/>
              </w:rPr>
              <w:t>procesul</w:t>
            </w:r>
            <w:proofErr w:type="spellEnd"/>
            <w:r w:rsidRPr="00A40C00">
              <w:rPr>
                <w:sz w:val="24"/>
                <w:szCs w:val="24"/>
              </w:rPr>
              <w:t xml:space="preserve"> </w:t>
            </w:r>
            <w:proofErr w:type="spellStart"/>
            <w:r w:rsidRPr="00A40C00">
              <w:rPr>
                <w:sz w:val="24"/>
                <w:szCs w:val="24"/>
              </w:rPr>
              <w:t>decizional</w:t>
            </w:r>
            <w:proofErr w:type="spellEnd"/>
            <w:r w:rsidRPr="00A40C00">
              <w:rPr>
                <w:sz w:val="24"/>
                <w:szCs w:val="24"/>
              </w:rPr>
              <w:t xml:space="preserve">. De </w:t>
            </w:r>
            <w:proofErr w:type="spellStart"/>
            <w:r w:rsidRPr="00A40C00">
              <w:rPr>
                <w:sz w:val="24"/>
                <w:szCs w:val="24"/>
              </w:rPr>
              <w:t>asemenea</w:t>
            </w:r>
            <w:proofErr w:type="spellEnd"/>
            <w:r w:rsidRPr="00A40C00">
              <w:rPr>
                <w:sz w:val="24"/>
                <w:szCs w:val="24"/>
              </w:rPr>
              <w:t xml:space="preserve">, la </w:t>
            </w:r>
            <w:proofErr w:type="spellStart"/>
            <w:r w:rsidRPr="00A40C00">
              <w:rPr>
                <w:sz w:val="24"/>
                <w:szCs w:val="24"/>
              </w:rPr>
              <w:t>stabilirea</w:t>
            </w:r>
            <w:proofErr w:type="spellEnd"/>
            <w:r w:rsidRPr="00A40C00">
              <w:rPr>
                <w:sz w:val="24"/>
                <w:szCs w:val="24"/>
              </w:rPr>
              <w:t xml:space="preserve"> </w:t>
            </w:r>
            <w:proofErr w:type="spellStart"/>
            <w:r w:rsidRPr="00A40C00">
              <w:rPr>
                <w:sz w:val="24"/>
                <w:szCs w:val="24"/>
              </w:rPr>
              <w:t>premiilor</w:t>
            </w:r>
            <w:proofErr w:type="spellEnd"/>
            <w:r w:rsidRPr="00A40C00">
              <w:rPr>
                <w:sz w:val="24"/>
                <w:szCs w:val="24"/>
              </w:rPr>
              <w:t xml:space="preserve"> </w:t>
            </w:r>
            <w:proofErr w:type="spellStart"/>
            <w:r w:rsidRPr="00A40C00">
              <w:rPr>
                <w:sz w:val="24"/>
                <w:szCs w:val="24"/>
              </w:rPr>
              <w:t>și</w:t>
            </w:r>
            <w:proofErr w:type="spellEnd"/>
            <w:r w:rsidRPr="00A40C00">
              <w:rPr>
                <w:sz w:val="24"/>
                <w:szCs w:val="24"/>
              </w:rPr>
              <w:t xml:space="preserve"> </w:t>
            </w:r>
            <w:proofErr w:type="spellStart"/>
            <w:r w:rsidRPr="00A40C00">
              <w:rPr>
                <w:sz w:val="24"/>
                <w:szCs w:val="24"/>
              </w:rPr>
              <w:t>suplimentelor</w:t>
            </w:r>
            <w:proofErr w:type="spellEnd"/>
            <w:r w:rsidRPr="00A40C00">
              <w:rPr>
                <w:sz w:val="24"/>
                <w:szCs w:val="24"/>
              </w:rPr>
              <w:t xml:space="preserve"> se </w:t>
            </w:r>
            <w:proofErr w:type="spellStart"/>
            <w:r w:rsidRPr="00A40C00">
              <w:rPr>
                <w:sz w:val="24"/>
                <w:szCs w:val="24"/>
              </w:rPr>
              <w:t>recomandă</w:t>
            </w:r>
            <w:proofErr w:type="spellEnd"/>
            <w:r w:rsidRPr="00A40C00">
              <w:rPr>
                <w:sz w:val="24"/>
                <w:szCs w:val="24"/>
              </w:rPr>
              <w:t xml:space="preserve"> </w:t>
            </w:r>
            <w:proofErr w:type="spellStart"/>
            <w:r w:rsidRPr="00A40C00">
              <w:rPr>
                <w:sz w:val="24"/>
                <w:szCs w:val="24"/>
              </w:rPr>
              <w:t>consultarea</w:t>
            </w:r>
            <w:proofErr w:type="spellEnd"/>
            <w:r w:rsidRPr="00A40C00">
              <w:rPr>
                <w:sz w:val="24"/>
                <w:szCs w:val="24"/>
              </w:rPr>
              <w:t xml:space="preserve"> </w:t>
            </w:r>
            <w:proofErr w:type="spellStart"/>
            <w:r w:rsidRPr="00A40C00">
              <w:rPr>
                <w:sz w:val="24"/>
                <w:szCs w:val="24"/>
              </w:rPr>
              <w:t>reprezentanților</w:t>
            </w:r>
            <w:proofErr w:type="spellEnd"/>
            <w:r w:rsidRPr="00A40C00">
              <w:rPr>
                <w:sz w:val="24"/>
                <w:szCs w:val="24"/>
              </w:rPr>
              <w:t xml:space="preserve"> </w:t>
            </w:r>
            <w:proofErr w:type="spellStart"/>
            <w:r w:rsidRPr="00A40C00">
              <w:rPr>
                <w:sz w:val="24"/>
                <w:szCs w:val="24"/>
              </w:rPr>
              <w:t>salariaților</w:t>
            </w:r>
            <w:proofErr w:type="spellEnd"/>
            <w:r w:rsidRPr="00A40C00">
              <w:rPr>
                <w:sz w:val="24"/>
                <w:szCs w:val="24"/>
              </w:rPr>
              <w:t xml:space="preserve"> </w:t>
            </w:r>
            <w:proofErr w:type="spellStart"/>
            <w:r w:rsidRPr="00A40C00">
              <w:rPr>
                <w:sz w:val="24"/>
                <w:szCs w:val="24"/>
              </w:rPr>
              <w:t>și</w:t>
            </w:r>
            <w:proofErr w:type="spellEnd"/>
            <w:r w:rsidRPr="00A40C00">
              <w:rPr>
                <w:sz w:val="24"/>
                <w:szCs w:val="24"/>
              </w:rPr>
              <w:t xml:space="preserve"> </w:t>
            </w:r>
            <w:proofErr w:type="gramStart"/>
            <w:r w:rsidRPr="00A40C00">
              <w:rPr>
                <w:sz w:val="24"/>
                <w:szCs w:val="24"/>
              </w:rPr>
              <w:t>a</w:t>
            </w:r>
            <w:proofErr w:type="gramEnd"/>
            <w:r w:rsidRPr="00A40C00">
              <w:rPr>
                <w:sz w:val="24"/>
                <w:szCs w:val="24"/>
              </w:rPr>
              <w:t xml:space="preserve"> </w:t>
            </w:r>
            <w:proofErr w:type="spellStart"/>
            <w:r w:rsidRPr="00A40C00">
              <w:rPr>
                <w:sz w:val="24"/>
                <w:szCs w:val="24"/>
              </w:rPr>
              <w:t>organizației</w:t>
            </w:r>
            <w:proofErr w:type="spellEnd"/>
            <w:r w:rsidRPr="00A40C00">
              <w:rPr>
                <w:sz w:val="24"/>
                <w:szCs w:val="24"/>
              </w:rPr>
              <w:t xml:space="preserve"> </w:t>
            </w:r>
            <w:proofErr w:type="spellStart"/>
            <w:r w:rsidRPr="00A40C00">
              <w:rPr>
                <w:sz w:val="24"/>
                <w:szCs w:val="24"/>
              </w:rPr>
              <w:t>sindicale</w:t>
            </w:r>
            <w:proofErr w:type="spellEnd"/>
            <w:r w:rsidRPr="00A40C00">
              <w:rPr>
                <w:sz w:val="24"/>
                <w:szCs w:val="24"/>
              </w:rPr>
              <w:t>.</w:t>
            </w:r>
          </w:p>
        </w:tc>
      </w:tr>
      <w:tr w:rsidR="00BF1F09" w:rsidRPr="00E4394D" w14:paraId="7D05EE4D"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466F65D"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7. Concluziile expertizelor</w:t>
            </w:r>
          </w:p>
        </w:tc>
      </w:tr>
      <w:tr w:rsidR="00BF1F09" w:rsidRPr="00635C1E" w14:paraId="32E05B38"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29AAF40" w14:textId="77777777" w:rsidR="00883117" w:rsidRDefault="00883117" w:rsidP="00883117">
            <w:pPr>
              <w:pStyle w:val="NormalWeb"/>
            </w:pPr>
            <w:r>
              <w:t>Nu au fost identificate riscuri de natură juridică, financiară sau administrativă care să împiedice adoptarea proiectului de decizie.</w:t>
            </w:r>
          </w:p>
          <w:p w14:paraId="6793F9BB" w14:textId="250BEA4D" w:rsidR="00BF1F09" w:rsidRPr="00A40C00" w:rsidRDefault="00883117" w:rsidP="00883117">
            <w:pPr>
              <w:pStyle w:val="NormalWeb"/>
            </w:pPr>
            <w:r>
              <w:t>În concluzie, proiectul întrunește condițiile legale pentru a fi propus spre examinare și aprobare de către Consiliul local Sărata Galbenă.</w:t>
            </w:r>
          </w:p>
        </w:tc>
      </w:tr>
      <w:tr w:rsidR="00BF1F09" w:rsidRPr="00635C1E" w14:paraId="0FEEDCEF"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18367A"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8. Modul de încorporare a actului în cadrul normativ existent</w:t>
            </w:r>
          </w:p>
        </w:tc>
      </w:tr>
      <w:tr w:rsidR="00BF1F09" w:rsidRPr="00635C1E" w14:paraId="315D8815"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E84E7" w14:textId="5B73DEA1" w:rsidR="00BF1F09" w:rsidRPr="00E4394D" w:rsidRDefault="00BF1F09" w:rsidP="00A40C00">
            <w:pPr>
              <w:ind w:firstLine="0"/>
              <w:rPr>
                <w:rFonts w:eastAsia="Times New Roman"/>
                <w:sz w:val="24"/>
                <w:szCs w:val="24"/>
                <w:lang w:val="ro-RO"/>
              </w:rPr>
            </w:pPr>
            <w:r w:rsidRPr="00E4394D">
              <w:rPr>
                <w:rFonts w:eastAsia="Times New Roman"/>
                <w:sz w:val="24"/>
                <w:szCs w:val="24"/>
                <w:lang w:val="ro-RO"/>
              </w:rPr>
              <w:t xml:space="preserve"> </w:t>
            </w:r>
            <w:proofErr w:type="spellStart"/>
            <w:r w:rsidR="00A40C00" w:rsidRPr="0027648B">
              <w:rPr>
                <w:sz w:val="24"/>
                <w:szCs w:val="24"/>
              </w:rPr>
              <w:t>Proiectul</w:t>
            </w:r>
            <w:proofErr w:type="spellEnd"/>
            <w:r w:rsidR="00A40C00" w:rsidRPr="0027648B">
              <w:rPr>
                <w:sz w:val="24"/>
                <w:szCs w:val="24"/>
              </w:rPr>
              <w:t xml:space="preserve"> nu </w:t>
            </w:r>
            <w:proofErr w:type="spellStart"/>
            <w:r w:rsidR="00A40C00" w:rsidRPr="0027648B">
              <w:rPr>
                <w:sz w:val="24"/>
                <w:szCs w:val="24"/>
              </w:rPr>
              <w:t>contravine</w:t>
            </w:r>
            <w:proofErr w:type="spellEnd"/>
            <w:r w:rsidR="00A40C00" w:rsidRPr="0027648B">
              <w:rPr>
                <w:sz w:val="24"/>
                <w:szCs w:val="24"/>
              </w:rPr>
              <w:t xml:space="preserve"> </w:t>
            </w:r>
            <w:proofErr w:type="spellStart"/>
            <w:r w:rsidR="00A40C00" w:rsidRPr="0027648B">
              <w:rPr>
                <w:sz w:val="24"/>
                <w:szCs w:val="24"/>
              </w:rPr>
              <w:t>legislației</w:t>
            </w:r>
            <w:proofErr w:type="spellEnd"/>
            <w:r w:rsidR="00A40C00" w:rsidRPr="0027648B">
              <w:rPr>
                <w:sz w:val="24"/>
                <w:szCs w:val="24"/>
              </w:rPr>
              <w:t xml:space="preserve"> </w:t>
            </w:r>
            <w:proofErr w:type="spellStart"/>
            <w:r w:rsidR="00A40C00" w:rsidRPr="0027648B">
              <w:rPr>
                <w:sz w:val="24"/>
                <w:szCs w:val="24"/>
              </w:rPr>
              <w:t>în</w:t>
            </w:r>
            <w:proofErr w:type="spellEnd"/>
            <w:r w:rsidR="00A40C00" w:rsidRPr="0027648B">
              <w:rPr>
                <w:sz w:val="24"/>
                <w:szCs w:val="24"/>
              </w:rPr>
              <w:t xml:space="preserve"> </w:t>
            </w:r>
            <w:proofErr w:type="spellStart"/>
            <w:r w:rsidR="00A40C00" w:rsidRPr="0027648B">
              <w:rPr>
                <w:sz w:val="24"/>
                <w:szCs w:val="24"/>
              </w:rPr>
              <w:t>vigoare</w:t>
            </w:r>
            <w:proofErr w:type="spellEnd"/>
            <w:r w:rsidR="00A40C00" w:rsidRPr="0027648B">
              <w:rPr>
                <w:sz w:val="24"/>
                <w:szCs w:val="24"/>
              </w:rPr>
              <w:t xml:space="preserve">, ci </w:t>
            </w:r>
            <w:proofErr w:type="spellStart"/>
            <w:r w:rsidR="00A40C00" w:rsidRPr="0027648B">
              <w:rPr>
                <w:sz w:val="24"/>
                <w:szCs w:val="24"/>
              </w:rPr>
              <w:t>detaliază</w:t>
            </w:r>
            <w:proofErr w:type="spellEnd"/>
            <w:r w:rsidR="00A40C00" w:rsidRPr="0027648B">
              <w:rPr>
                <w:sz w:val="24"/>
                <w:szCs w:val="24"/>
              </w:rPr>
              <w:t xml:space="preserve"> </w:t>
            </w:r>
            <w:proofErr w:type="spellStart"/>
            <w:r w:rsidR="00A40C00" w:rsidRPr="0027648B">
              <w:rPr>
                <w:sz w:val="24"/>
                <w:szCs w:val="24"/>
              </w:rPr>
              <w:t>și</w:t>
            </w:r>
            <w:proofErr w:type="spellEnd"/>
            <w:r w:rsidR="00A40C00" w:rsidRPr="0027648B">
              <w:rPr>
                <w:sz w:val="24"/>
                <w:szCs w:val="24"/>
              </w:rPr>
              <w:t xml:space="preserve"> </w:t>
            </w:r>
            <w:proofErr w:type="spellStart"/>
            <w:r w:rsidR="00A40C00" w:rsidRPr="0027648B">
              <w:rPr>
                <w:sz w:val="24"/>
                <w:szCs w:val="24"/>
              </w:rPr>
              <w:t>operationalizează</w:t>
            </w:r>
            <w:proofErr w:type="spellEnd"/>
            <w:r w:rsidR="00A40C00" w:rsidRPr="0027648B">
              <w:rPr>
                <w:sz w:val="24"/>
                <w:szCs w:val="24"/>
              </w:rPr>
              <w:t xml:space="preserve"> la </w:t>
            </w:r>
            <w:proofErr w:type="spellStart"/>
            <w:r w:rsidR="00A40C00" w:rsidRPr="0027648B">
              <w:rPr>
                <w:sz w:val="24"/>
                <w:szCs w:val="24"/>
              </w:rPr>
              <w:t>nivel</w:t>
            </w:r>
            <w:proofErr w:type="spellEnd"/>
            <w:r w:rsidR="00A40C00" w:rsidRPr="0027648B">
              <w:rPr>
                <w:sz w:val="24"/>
                <w:szCs w:val="24"/>
              </w:rPr>
              <w:t xml:space="preserve"> local </w:t>
            </w:r>
            <w:proofErr w:type="spellStart"/>
            <w:r w:rsidR="00A40C00" w:rsidRPr="0027648B">
              <w:rPr>
                <w:sz w:val="24"/>
                <w:szCs w:val="24"/>
              </w:rPr>
              <w:t>prevederile</w:t>
            </w:r>
            <w:proofErr w:type="spellEnd"/>
            <w:r w:rsidR="00A40C00" w:rsidRPr="0027648B">
              <w:rPr>
                <w:sz w:val="24"/>
                <w:szCs w:val="24"/>
              </w:rPr>
              <w:t xml:space="preserve"> </w:t>
            </w:r>
            <w:proofErr w:type="spellStart"/>
            <w:r w:rsidR="00A40C00" w:rsidRPr="0027648B">
              <w:rPr>
                <w:sz w:val="24"/>
                <w:szCs w:val="24"/>
              </w:rPr>
              <w:t>actelor</w:t>
            </w:r>
            <w:proofErr w:type="spellEnd"/>
            <w:r w:rsidR="00A40C00" w:rsidRPr="0027648B">
              <w:rPr>
                <w:sz w:val="24"/>
                <w:szCs w:val="24"/>
              </w:rPr>
              <w:t xml:space="preserve"> normative </w:t>
            </w:r>
            <w:proofErr w:type="spellStart"/>
            <w:r w:rsidR="00A40C00" w:rsidRPr="0027648B">
              <w:rPr>
                <w:sz w:val="24"/>
                <w:szCs w:val="24"/>
              </w:rPr>
              <w:t>naționale</w:t>
            </w:r>
            <w:proofErr w:type="spellEnd"/>
            <w:r w:rsidR="00A40C00" w:rsidRPr="0027648B">
              <w:rPr>
                <w:sz w:val="24"/>
                <w:szCs w:val="24"/>
              </w:rPr>
              <w:t xml:space="preserve"> </w:t>
            </w:r>
            <w:proofErr w:type="spellStart"/>
            <w:r w:rsidR="00A40C00" w:rsidRPr="0027648B">
              <w:rPr>
                <w:sz w:val="24"/>
                <w:szCs w:val="24"/>
              </w:rPr>
              <w:t>privind</w:t>
            </w:r>
            <w:proofErr w:type="spellEnd"/>
            <w:r w:rsidR="00A40C00" w:rsidRPr="0027648B">
              <w:rPr>
                <w:sz w:val="24"/>
                <w:szCs w:val="24"/>
              </w:rPr>
              <w:t xml:space="preserve"> </w:t>
            </w:r>
            <w:proofErr w:type="spellStart"/>
            <w:r w:rsidR="00A40C00" w:rsidRPr="0027648B">
              <w:rPr>
                <w:sz w:val="24"/>
                <w:szCs w:val="24"/>
              </w:rPr>
              <w:t>salarizarea</w:t>
            </w:r>
            <w:proofErr w:type="spellEnd"/>
            <w:r w:rsidR="00A40C00" w:rsidRPr="0027648B">
              <w:rPr>
                <w:sz w:val="24"/>
                <w:szCs w:val="24"/>
              </w:rPr>
              <w:t xml:space="preserve"> </w:t>
            </w:r>
            <w:proofErr w:type="spellStart"/>
            <w:r w:rsidR="00A40C00" w:rsidRPr="0027648B">
              <w:rPr>
                <w:sz w:val="24"/>
                <w:szCs w:val="24"/>
              </w:rPr>
              <w:t>și</w:t>
            </w:r>
            <w:proofErr w:type="spellEnd"/>
            <w:r w:rsidR="00A40C00" w:rsidRPr="0027648B">
              <w:rPr>
                <w:sz w:val="24"/>
                <w:szCs w:val="24"/>
              </w:rPr>
              <w:t xml:space="preserve"> </w:t>
            </w:r>
            <w:proofErr w:type="spellStart"/>
            <w:r w:rsidR="00A40C00" w:rsidRPr="0027648B">
              <w:rPr>
                <w:sz w:val="24"/>
                <w:szCs w:val="24"/>
              </w:rPr>
              <w:t>stimularea</w:t>
            </w:r>
            <w:proofErr w:type="spellEnd"/>
            <w:r w:rsidR="00A40C00" w:rsidRPr="0027648B">
              <w:rPr>
                <w:sz w:val="24"/>
                <w:szCs w:val="24"/>
              </w:rPr>
              <w:t xml:space="preserve"> </w:t>
            </w:r>
            <w:proofErr w:type="spellStart"/>
            <w:r w:rsidR="00A40C00" w:rsidRPr="0027648B">
              <w:rPr>
                <w:sz w:val="24"/>
                <w:szCs w:val="24"/>
              </w:rPr>
              <w:t>personalului</w:t>
            </w:r>
            <w:proofErr w:type="spellEnd"/>
            <w:r w:rsidR="00A40C00" w:rsidRPr="0027648B">
              <w:rPr>
                <w:sz w:val="24"/>
                <w:szCs w:val="24"/>
              </w:rPr>
              <w:t xml:space="preserve"> din </w:t>
            </w:r>
            <w:proofErr w:type="spellStart"/>
            <w:r w:rsidR="00A40C00" w:rsidRPr="0027648B">
              <w:rPr>
                <w:sz w:val="24"/>
                <w:szCs w:val="24"/>
              </w:rPr>
              <w:t>sectorul</w:t>
            </w:r>
            <w:proofErr w:type="spellEnd"/>
            <w:r w:rsidR="00A40C00" w:rsidRPr="0027648B">
              <w:rPr>
                <w:sz w:val="24"/>
                <w:szCs w:val="24"/>
              </w:rPr>
              <w:t xml:space="preserve"> </w:t>
            </w:r>
            <w:proofErr w:type="spellStart"/>
            <w:r w:rsidR="00A40C00" w:rsidRPr="0027648B">
              <w:rPr>
                <w:sz w:val="24"/>
                <w:szCs w:val="24"/>
              </w:rPr>
              <w:t>bugetar</w:t>
            </w:r>
            <w:proofErr w:type="spellEnd"/>
            <w:r w:rsidR="00A40C00" w:rsidRPr="0027648B">
              <w:rPr>
                <w:sz w:val="24"/>
                <w:szCs w:val="24"/>
              </w:rPr>
              <w:t>.</w:t>
            </w:r>
            <w:r w:rsidR="00A40C00">
              <w:rPr>
                <w:sz w:val="24"/>
                <w:szCs w:val="24"/>
              </w:rPr>
              <w:t xml:space="preserve"> </w:t>
            </w:r>
            <w:proofErr w:type="spellStart"/>
            <w:r w:rsidR="00A40C00" w:rsidRPr="0027648B">
              <w:rPr>
                <w:sz w:val="24"/>
                <w:szCs w:val="24"/>
              </w:rPr>
              <w:t>Adoptarea</w:t>
            </w:r>
            <w:proofErr w:type="spellEnd"/>
            <w:r w:rsidR="00A40C00" w:rsidRPr="0027648B">
              <w:rPr>
                <w:sz w:val="24"/>
                <w:szCs w:val="24"/>
              </w:rPr>
              <w:t xml:space="preserve"> </w:t>
            </w:r>
            <w:proofErr w:type="spellStart"/>
            <w:r w:rsidR="00A40C00" w:rsidRPr="0027648B">
              <w:rPr>
                <w:sz w:val="24"/>
                <w:szCs w:val="24"/>
              </w:rPr>
              <w:t>Regulamentului</w:t>
            </w:r>
            <w:proofErr w:type="spellEnd"/>
            <w:r w:rsidR="00A40C00" w:rsidRPr="0027648B">
              <w:rPr>
                <w:sz w:val="24"/>
                <w:szCs w:val="24"/>
              </w:rPr>
              <w:t xml:space="preserve"> </w:t>
            </w:r>
            <w:proofErr w:type="spellStart"/>
            <w:r w:rsidR="00A40C00" w:rsidRPr="0027648B">
              <w:rPr>
                <w:sz w:val="24"/>
                <w:szCs w:val="24"/>
              </w:rPr>
              <w:t>va</w:t>
            </w:r>
            <w:proofErr w:type="spellEnd"/>
            <w:r w:rsidR="00A40C00" w:rsidRPr="0027648B">
              <w:rPr>
                <w:sz w:val="24"/>
                <w:szCs w:val="24"/>
              </w:rPr>
              <w:t xml:space="preserve"> </w:t>
            </w:r>
            <w:proofErr w:type="spellStart"/>
            <w:r w:rsidR="00A40C00" w:rsidRPr="0027648B">
              <w:rPr>
                <w:sz w:val="24"/>
                <w:szCs w:val="24"/>
              </w:rPr>
              <w:t>contribui</w:t>
            </w:r>
            <w:proofErr w:type="spellEnd"/>
            <w:r w:rsidR="00A40C00" w:rsidRPr="0027648B">
              <w:rPr>
                <w:sz w:val="24"/>
                <w:szCs w:val="24"/>
              </w:rPr>
              <w:t xml:space="preserve"> la </w:t>
            </w:r>
            <w:proofErr w:type="spellStart"/>
            <w:r w:rsidR="00A40C00" w:rsidRPr="0027648B">
              <w:rPr>
                <w:sz w:val="24"/>
                <w:szCs w:val="24"/>
              </w:rPr>
              <w:t>uniformizarea</w:t>
            </w:r>
            <w:proofErr w:type="spellEnd"/>
            <w:r w:rsidR="00A40C00" w:rsidRPr="0027648B">
              <w:rPr>
                <w:sz w:val="24"/>
                <w:szCs w:val="24"/>
              </w:rPr>
              <w:t xml:space="preserve"> </w:t>
            </w:r>
            <w:proofErr w:type="spellStart"/>
            <w:r w:rsidR="00A40C00" w:rsidRPr="0027648B">
              <w:rPr>
                <w:sz w:val="24"/>
                <w:szCs w:val="24"/>
              </w:rPr>
              <w:t>practicii</w:t>
            </w:r>
            <w:proofErr w:type="spellEnd"/>
            <w:r w:rsidR="00A40C00" w:rsidRPr="0027648B">
              <w:rPr>
                <w:sz w:val="24"/>
                <w:szCs w:val="24"/>
              </w:rPr>
              <w:t xml:space="preserve"> administrative </w:t>
            </w:r>
            <w:proofErr w:type="spellStart"/>
            <w:r w:rsidR="00A40C00" w:rsidRPr="0027648B">
              <w:rPr>
                <w:sz w:val="24"/>
                <w:szCs w:val="24"/>
              </w:rPr>
              <w:t>și</w:t>
            </w:r>
            <w:proofErr w:type="spellEnd"/>
            <w:r w:rsidR="00A40C00" w:rsidRPr="0027648B">
              <w:rPr>
                <w:sz w:val="24"/>
                <w:szCs w:val="24"/>
              </w:rPr>
              <w:t xml:space="preserve"> la </w:t>
            </w:r>
            <w:proofErr w:type="spellStart"/>
            <w:r w:rsidR="00A40C00" w:rsidRPr="0027648B">
              <w:rPr>
                <w:sz w:val="24"/>
                <w:szCs w:val="24"/>
              </w:rPr>
              <w:t>evitarea</w:t>
            </w:r>
            <w:proofErr w:type="spellEnd"/>
            <w:r w:rsidR="00A40C00" w:rsidRPr="0027648B">
              <w:rPr>
                <w:sz w:val="24"/>
                <w:szCs w:val="24"/>
              </w:rPr>
              <w:t xml:space="preserve"> </w:t>
            </w:r>
            <w:proofErr w:type="spellStart"/>
            <w:r w:rsidR="00A40C00" w:rsidRPr="0027648B">
              <w:rPr>
                <w:sz w:val="24"/>
                <w:szCs w:val="24"/>
              </w:rPr>
              <w:t>interpretărilor</w:t>
            </w:r>
            <w:proofErr w:type="spellEnd"/>
            <w:r w:rsidR="00A40C00" w:rsidRPr="0027648B">
              <w:rPr>
                <w:sz w:val="24"/>
                <w:szCs w:val="24"/>
              </w:rPr>
              <w:t xml:space="preserve"> </w:t>
            </w:r>
            <w:proofErr w:type="spellStart"/>
            <w:r w:rsidR="00A40C00" w:rsidRPr="0027648B">
              <w:rPr>
                <w:sz w:val="24"/>
                <w:szCs w:val="24"/>
              </w:rPr>
              <w:t>diferite</w:t>
            </w:r>
            <w:proofErr w:type="spellEnd"/>
            <w:r w:rsidR="00A40C00" w:rsidRPr="0027648B">
              <w:rPr>
                <w:sz w:val="24"/>
                <w:szCs w:val="24"/>
              </w:rPr>
              <w:t xml:space="preserve"> </w:t>
            </w:r>
            <w:proofErr w:type="spellStart"/>
            <w:r w:rsidR="00A40C00" w:rsidRPr="0027648B">
              <w:rPr>
                <w:sz w:val="24"/>
                <w:szCs w:val="24"/>
              </w:rPr>
              <w:t>în</w:t>
            </w:r>
            <w:proofErr w:type="spellEnd"/>
            <w:r w:rsidR="00A40C00" w:rsidRPr="0027648B">
              <w:rPr>
                <w:sz w:val="24"/>
                <w:szCs w:val="24"/>
              </w:rPr>
              <w:t xml:space="preserve"> </w:t>
            </w:r>
            <w:proofErr w:type="spellStart"/>
            <w:r w:rsidR="00A40C00" w:rsidRPr="0027648B">
              <w:rPr>
                <w:sz w:val="24"/>
                <w:szCs w:val="24"/>
              </w:rPr>
              <w:t>procesul</w:t>
            </w:r>
            <w:proofErr w:type="spellEnd"/>
            <w:r w:rsidR="00A40C00" w:rsidRPr="0027648B">
              <w:rPr>
                <w:sz w:val="24"/>
                <w:szCs w:val="24"/>
              </w:rPr>
              <w:t xml:space="preserve"> de </w:t>
            </w:r>
            <w:proofErr w:type="spellStart"/>
            <w:r w:rsidR="00A40C00" w:rsidRPr="0027648B">
              <w:rPr>
                <w:sz w:val="24"/>
                <w:szCs w:val="24"/>
              </w:rPr>
              <w:t>acordare</w:t>
            </w:r>
            <w:proofErr w:type="spellEnd"/>
            <w:r w:rsidR="00A40C00" w:rsidRPr="0027648B">
              <w:rPr>
                <w:sz w:val="24"/>
                <w:szCs w:val="24"/>
              </w:rPr>
              <w:t xml:space="preserve"> a </w:t>
            </w:r>
            <w:proofErr w:type="spellStart"/>
            <w:r w:rsidR="00A40C00" w:rsidRPr="0027648B">
              <w:rPr>
                <w:sz w:val="24"/>
                <w:szCs w:val="24"/>
              </w:rPr>
              <w:t>plăților</w:t>
            </w:r>
            <w:proofErr w:type="spellEnd"/>
            <w:r w:rsidR="00A40C00" w:rsidRPr="0027648B">
              <w:rPr>
                <w:sz w:val="24"/>
                <w:szCs w:val="24"/>
              </w:rPr>
              <w:t xml:space="preserve"> </w:t>
            </w:r>
            <w:proofErr w:type="spellStart"/>
            <w:r w:rsidR="00A40C00" w:rsidRPr="0027648B">
              <w:rPr>
                <w:sz w:val="24"/>
                <w:szCs w:val="24"/>
              </w:rPr>
              <w:t>suplimentare</w:t>
            </w:r>
            <w:proofErr w:type="spellEnd"/>
            <w:r w:rsidR="00A40C00" w:rsidRPr="0027648B">
              <w:rPr>
                <w:sz w:val="24"/>
                <w:szCs w:val="24"/>
              </w:rPr>
              <w:t>.</w:t>
            </w:r>
          </w:p>
        </w:tc>
      </w:tr>
      <w:tr w:rsidR="00BF1F09" w:rsidRPr="00635C1E" w14:paraId="1472BCDE" w14:textId="77777777" w:rsidTr="00BF1F09">
        <w:tc>
          <w:tcPr>
            <w:tcW w:w="982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3A5243" w14:textId="77777777" w:rsidR="00BF1F09" w:rsidRPr="00E4394D" w:rsidRDefault="00BF1F09" w:rsidP="00304019">
            <w:pPr>
              <w:rPr>
                <w:rFonts w:eastAsia="Times New Roman"/>
                <w:b/>
                <w:bCs/>
                <w:sz w:val="24"/>
                <w:szCs w:val="24"/>
                <w:lang w:val="ro-RO"/>
              </w:rPr>
            </w:pPr>
            <w:r w:rsidRPr="00E4394D">
              <w:rPr>
                <w:rFonts w:eastAsia="Times New Roman"/>
                <w:b/>
                <w:bCs/>
                <w:sz w:val="24"/>
                <w:szCs w:val="24"/>
                <w:lang w:val="ro-RO"/>
              </w:rPr>
              <w:t>9. Măsurile necesare pentru implementarea prevederilor proiectului actului normativ</w:t>
            </w:r>
          </w:p>
        </w:tc>
      </w:tr>
      <w:tr w:rsidR="00BF1F09" w:rsidRPr="00635C1E" w14:paraId="56B5376E" w14:textId="77777777" w:rsidTr="00BF1F09">
        <w:tc>
          <w:tcPr>
            <w:tcW w:w="982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C4531D" w14:textId="77777777" w:rsidR="00BF1F09" w:rsidRPr="00E4394D" w:rsidRDefault="00BF1F09" w:rsidP="00304019">
            <w:pPr>
              <w:rPr>
                <w:rFonts w:eastAsia="Times New Roman"/>
                <w:sz w:val="24"/>
                <w:szCs w:val="24"/>
                <w:lang w:val="ro-RO"/>
              </w:rPr>
            </w:pPr>
            <w:r w:rsidRPr="00E4394D">
              <w:rPr>
                <w:rFonts w:eastAsia="Times New Roman"/>
                <w:sz w:val="24"/>
                <w:szCs w:val="24"/>
                <w:lang w:val="ro-RO"/>
              </w:rPr>
              <w:t xml:space="preserve"> </w:t>
            </w:r>
          </w:p>
        </w:tc>
      </w:tr>
    </w:tbl>
    <w:p w14:paraId="515D9A5B" w14:textId="66B0F92B" w:rsidR="00F12C76" w:rsidRPr="00B95620" w:rsidRDefault="00E44CE1" w:rsidP="00E44CE1">
      <w:pPr>
        <w:spacing w:after="0"/>
        <w:jc w:val="both"/>
        <w:rPr>
          <w:lang w:val="en-US"/>
        </w:rPr>
      </w:pPr>
      <w:proofErr w:type="spellStart"/>
      <w:r>
        <w:rPr>
          <w:lang w:val="en-US"/>
        </w:rPr>
        <w:t>Elaborat</w:t>
      </w:r>
      <w:proofErr w:type="spellEnd"/>
      <w:r>
        <w:rPr>
          <w:lang w:val="en-US"/>
        </w:rPr>
        <w:t xml:space="preserve">: </w:t>
      </w:r>
      <w:proofErr w:type="spellStart"/>
      <w:r>
        <w:rPr>
          <w:lang w:val="en-US"/>
        </w:rPr>
        <w:t>Blănuţă</w:t>
      </w:r>
      <w:proofErr w:type="spellEnd"/>
      <w:r>
        <w:rPr>
          <w:lang w:val="en-US"/>
        </w:rPr>
        <w:t xml:space="preserve"> Svetlana, </w:t>
      </w:r>
      <w:proofErr w:type="spellStart"/>
      <w:r>
        <w:rPr>
          <w:lang w:val="en-US"/>
        </w:rPr>
        <w:t>contabilă-şefă</w:t>
      </w:r>
      <w:proofErr w:type="spellEnd"/>
      <w:r>
        <w:rPr>
          <w:lang w:val="en-US"/>
        </w:rPr>
        <w:t xml:space="preserve"> a </w:t>
      </w:r>
      <w:proofErr w:type="spellStart"/>
      <w:r>
        <w:rPr>
          <w:lang w:val="en-US"/>
        </w:rPr>
        <w:t>Primăriei</w:t>
      </w:r>
      <w:proofErr w:type="spellEnd"/>
      <w:r>
        <w:rPr>
          <w:lang w:val="en-US"/>
        </w:rPr>
        <w:t xml:space="preserve"> </w:t>
      </w:r>
      <w:proofErr w:type="spellStart"/>
      <w:r>
        <w:rPr>
          <w:lang w:val="en-US"/>
        </w:rPr>
        <w:t>Sărata</w:t>
      </w:r>
      <w:proofErr w:type="spellEnd"/>
      <w:r>
        <w:rPr>
          <w:lang w:val="en-US"/>
        </w:rPr>
        <w:t xml:space="preserve"> </w:t>
      </w:r>
      <w:proofErr w:type="spellStart"/>
      <w:r>
        <w:rPr>
          <w:lang w:val="en-US"/>
        </w:rPr>
        <w:t>Galbenă</w:t>
      </w:r>
      <w:proofErr w:type="spellEnd"/>
    </w:p>
    <w:sectPr w:rsidR="00F12C76" w:rsidRPr="00B95620" w:rsidSect="00D71431">
      <w:pgSz w:w="11906" w:h="16838" w:code="9"/>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Bold">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1D"/>
    <w:multiLevelType w:val="hybridMultilevel"/>
    <w:tmpl w:val="9B60311E"/>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1EEA2D64"/>
    <w:multiLevelType w:val="multilevel"/>
    <w:tmpl w:val="46B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31F36"/>
    <w:multiLevelType w:val="multilevel"/>
    <w:tmpl w:val="BED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43519"/>
    <w:multiLevelType w:val="hybridMultilevel"/>
    <w:tmpl w:val="5AB0A528"/>
    <w:lvl w:ilvl="0" w:tplc="0419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2090B9F"/>
    <w:multiLevelType w:val="multilevel"/>
    <w:tmpl w:val="0AD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5575D"/>
    <w:multiLevelType w:val="multilevel"/>
    <w:tmpl w:val="896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C3C2E"/>
    <w:multiLevelType w:val="multilevel"/>
    <w:tmpl w:val="DE1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53CB0"/>
    <w:multiLevelType w:val="multilevel"/>
    <w:tmpl w:val="E43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57EAD"/>
    <w:multiLevelType w:val="multilevel"/>
    <w:tmpl w:val="F20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135168">
    <w:abstractNumId w:val="2"/>
  </w:num>
  <w:num w:numId="2" w16cid:durableId="1280913745">
    <w:abstractNumId w:val="3"/>
  </w:num>
  <w:num w:numId="3" w16cid:durableId="1287614228">
    <w:abstractNumId w:val="0"/>
  </w:num>
  <w:num w:numId="4" w16cid:durableId="1256985990">
    <w:abstractNumId w:val="4"/>
  </w:num>
  <w:num w:numId="5" w16cid:durableId="1435324080">
    <w:abstractNumId w:val="8"/>
  </w:num>
  <w:num w:numId="6" w16cid:durableId="610210353">
    <w:abstractNumId w:val="7"/>
  </w:num>
  <w:num w:numId="7" w16cid:durableId="432745659">
    <w:abstractNumId w:val="1"/>
  </w:num>
  <w:num w:numId="8" w16cid:durableId="633634034">
    <w:abstractNumId w:val="5"/>
  </w:num>
  <w:num w:numId="9" w16cid:durableId="1314794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20"/>
    <w:rsid w:val="000916B6"/>
    <w:rsid w:val="000A2337"/>
    <w:rsid w:val="000C4949"/>
    <w:rsid w:val="000D4EB6"/>
    <w:rsid w:val="00177B33"/>
    <w:rsid w:val="001D7A9D"/>
    <w:rsid w:val="0027648B"/>
    <w:rsid w:val="00322DB9"/>
    <w:rsid w:val="00362C4A"/>
    <w:rsid w:val="003B5DC9"/>
    <w:rsid w:val="003C6DED"/>
    <w:rsid w:val="004276DC"/>
    <w:rsid w:val="00526237"/>
    <w:rsid w:val="0054069A"/>
    <w:rsid w:val="005B1A34"/>
    <w:rsid w:val="005C4686"/>
    <w:rsid w:val="00635C1E"/>
    <w:rsid w:val="006A7BD0"/>
    <w:rsid w:val="006C0B77"/>
    <w:rsid w:val="00782E25"/>
    <w:rsid w:val="007C390A"/>
    <w:rsid w:val="007D0F37"/>
    <w:rsid w:val="00813A9F"/>
    <w:rsid w:val="008242FF"/>
    <w:rsid w:val="008529C5"/>
    <w:rsid w:val="00857CAC"/>
    <w:rsid w:val="00870751"/>
    <w:rsid w:val="00883117"/>
    <w:rsid w:val="008A7F94"/>
    <w:rsid w:val="008C5EAC"/>
    <w:rsid w:val="00922C48"/>
    <w:rsid w:val="009615A7"/>
    <w:rsid w:val="00980C25"/>
    <w:rsid w:val="009B4CDC"/>
    <w:rsid w:val="009B52F1"/>
    <w:rsid w:val="00A02AD5"/>
    <w:rsid w:val="00A2092F"/>
    <w:rsid w:val="00A402D3"/>
    <w:rsid w:val="00A40C00"/>
    <w:rsid w:val="00A4315F"/>
    <w:rsid w:val="00A444EA"/>
    <w:rsid w:val="00AD249A"/>
    <w:rsid w:val="00B27996"/>
    <w:rsid w:val="00B721CF"/>
    <w:rsid w:val="00B915B7"/>
    <w:rsid w:val="00B95620"/>
    <w:rsid w:val="00BF1F09"/>
    <w:rsid w:val="00C40FEF"/>
    <w:rsid w:val="00C45DF8"/>
    <w:rsid w:val="00C543EA"/>
    <w:rsid w:val="00CF6AD9"/>
    <w:rsid w:val="00D62D2D"/>
    <w:rsid w:val="00D71431"/>
    <w:rsid w:val="00E44CE1"/>
    <w:rsid w:val="00EA59DF"/>
    <w:rsid w:val="00EE4070"/>
    <w:rsid w:val="00EF50F2"/>
    <w:rsid w:val="00F04C40"/>
    <w:rsid w:val="00F12C76"/>
    <w:rsid w:val="00F33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48B90"/>
  <w15:chartTrackingRefBased/>
  <w15:docId w15:val="{C65F17E9-672A-458B-9947-2B9D7F3C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B956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956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9562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9562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B95620"/>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B956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B95620"/>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B95620"/>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B95620"/>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5620"/>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95620"/>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95620"/>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95620"/>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B95620"/>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B9562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B9562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B9562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B9562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B9562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562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562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9562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562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5620"/>
    <w:rPr>
      <w:rFonts w:ascii="Times New Roman" w:hAnsi="Times New Roman"/>
      <w:i/>
      <w:iCs/>
      <w:color w:val="404040" w:themeColor="text1" w:themeTint="BF"/>
      <w:sz w:val="28"/>
    </w:rPr>
  </w:style>
  <w:style w:type="paragraph" w:styleId="Listparagraf">
    <w:name w:val="List Paragraph"/>
    <w:basedOn w:val="Normal"/>
    <w:uiPriority w:val="34"/>
    <w:qFormat/>
    <w:rsid w:val="00B95620"/>
    <w:pPr>
      <w:ind w:left="720"/>
      <w:contextualSpacing/>
    </w:pPr>
  </w:style>
  <w:style w:type="character" w:styleId="Accentuareintens">
    <w:name w:val="Intense Emphasis"/>
    <w:basedOn w:val="Fontdeparagrafimplicit"/>
    <w:uiPriority w:val="21"/>
    <w:qFormat/>
    <w:rsid w:val="00B95620"/>
    <w:rPr>
      <w:i/>
      <w:iCs/>
      <w:color w:val="2E74B5" w:themeColor="accent1" w:themeShade="BF"/>
    </w:rPr>
  </w:style>
  <w:style w:type="paragraph" w:styleId="Citatintens">
    <w:name w:val="Intense Quote"/>
    <w:basedOn w:val="Normal"/>
    <w:next w:val="Normal"/>
    <w:link w:val="CitatintensCaracter"/>
    <w:uiPriority w:val="30"/>
    <w:qFormat/>
    <w:rsid w:val="00B956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95620"/>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B95620"/>
    <w:rPr>
      <w:b/>
      <w:bCs/>
      <w:smallCaps/>
      <w:color w:val="2E74B5" w:themeColor="accent1" w:themeShade="BF"/>
      <w:spacing w:val="5"/>
    </w:rPr>
  </w:style>
  <w:style w:type="paragraph" w:customStyle="1" w:styleId="Default">
    <w:name w:val="Default"/>
    <w:rsid w:val="00B95620"/>
    <w:pPr>
      <w:autoSpaceDE w:val="0"/>
      <w:autoSpaceDN w:val="0"/>
      <w:adjustRightInd w:val="0"/>
      <w:spacing w:after="0" w:line="240" w:lineRule="auto"/>
    </w:pPr>
    <w:rPr>
      <w:rFonts w:ascii="Times New Roman" w:hAnsi="Times New Roman" w:cs="Times New Roman"/>
      <w:color w:val="000000"/>
      <w:sz w:val="24"/>
      <w:szCs w:val="24"/>
      <w:lang w:val="ro-MD"/>
    </w:rPr>
  </w:style>
  <w:style w:type="table" w:styleId="Tabelgril">
    <w:name w:val="Table Grid"/>
    <w:basedOn w:val="TabelNormal"/>
    <w:uiPriority w:val="39"/>
    <w:rsid w:val="00BF1F0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C390A"/>
    <w:pPr>
      <w:spacing w:before="100" w:beforeAutospacing="1" w:after="100" w:afterAutospacing="1"/>
    </w:pPr>
    <w:rPr>
      <w:rFonts w:eastAsia="Times New Roman" w:cs="Times New Roman"/>
      <w:sz w:val="24"/>
      <w:szCs w:val="24"/>
      <w:lang w:val="ro-MD" w:eastAsia="ro-MD"/>
    </w:rPr>
  </w:style>
  <w:style w:type="paragraph" w:styleId="Frspaiere">
    <w:name w:val="No Spacing"/>
    <w:uiPriority w:val="1"/>
    <w:qFormat/>
    <w:rsid w:val="007C390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F457-BC22-478B-94AA-5EBD8BB9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4478</Words>
  <Characters>25976</Characters>
  <Application>Microsoft Office Word</Application>
  <DocSecurity>0</DocSecurity>
  <Lines>216</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2026-02-27T06:52:00Z</dcterms:created>
  <dcterms:modified xsi:type="dcterms:W3CDTF">2026-03-05T13:41:00Z</dcterms:modified>
</cp:coreProperties>
</file>